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9D6C00" w14:textId="0C6A31BD" w:rsidR="00FA53A8" w:rsidRPr="00AE75E3" w:rsidRDefault="00FA53A8" w:rsidP="00FA53A8">
      <w:pPr>
        <w:tabs>
          <w:tab w:val="right" w:pos="9638"/>
        </w:tabs>
        <w:rPr>
          <w:rFonts w:ascii="Arial" w:hAnsi="Arial" w:cs="Arial"/>
          <w:b/>
          <w:bCs/>
          <w:sz w:val="24"/>
        </w:rPr>
      </w:pPr>
      <w:r>
        <w:rPr>
          <w:rFonts w:ascii="Arial" w:hAnsi="Arial" w:cs="Arial"/>
          <w:b/>
          <w:bCs/>
          <w:sz w:val="24"/>
        </w:rPr>
        <w:t>SA WG2 Meeting #124</w:t>
      </w:r>
      <w:r w:rsidRPr="00AE75E3">
        <w:rPr>
          <w:rFonts w:ascii="Arial" w:hAnsi="Arial" w:cs="Arial"/>
          <w:b/>
          <w:bCs/>
          <w:sz w:val="24"/>
        </w:rPr>
        <w:tab/>
        <w:t>S2-17</w:t>
      </w:r>
      <w:r w:rsidR="00882BFB">
        <w:rPr>
          <w:rFonts w:ascii="Arial" w:hAnsi="Arial" w:cs="Arial"/>
          <w:b/>
          <w:bCs/>
          <w:sz w:val="24"/>
        </w:rPr>
        <w:t>9</w:t>
      </w:r>
      <w:r w:rsidR="006A1609">
        <w:rPr>
          <w:rFonts w:ascii="Arial" w:hAnsi="Arial" w:cs="Arial"/>
          <w:b/>
          <w:bCs/>
          <w:sz w:val="24"/>
        </w:rPr>
        <w:t>433</w:t>
      </w:r>
    </w:p>
    <w:p w14:paraId="56783384" w14:textId="6102D5AF" w:rsidR="00CE2E68" w:rsidRPr="00F76B76" w:rsidRDefault="00FA53A8" w:rsidP="00FA53A8">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27 November – 1st December </w:t>
      </w:r>
      <w:r w:rsidRPr="00C651FC">
        <w:rPr>
          <w:rFonts w:ascii="Arial" w:hAnsi="Arial" w:cs="Arial"/>
          <w:b/>
          <w:bCs/>
          <w:sz w:val="24"/>
          <w:szCs w:val="24"/>
        </w:rPr>
        <w:t xml:space="preserve">2017 </w:t>
      </w:r>
      <w:r>
        <w:rPr>
          <w:rFonts w:ascii="Arial" w:hAnsi="Arial" w:cs="Arial"/>
          <w:b/>
          <w:bCs/>
          <w:sz w:val="24"/>
          <w:szCs w:val="24"/>
          <w:lang w:eastAsia="ko-KR"/>
        </w:rPr>
        <w:t>Reno, U.S. of America</w:t>
      </w:r>
      <w:r w:rsidR="009519C2">
        <w:rPr>
          <w:rFonts w:ascii="Arial" w:hAnsi="Arial" w:cs="Arial"/>
          <w:b/>
          <w:bCs/>
          <w:color w:val="0000FF"/>
        </w:rPr>
        <w:tab/>
      </w:r>
      <w:r w:rsidR="00882BFB">
        <w:rPr>
          <w:rFonts w:ascii="Arial" w:hAnsi="Arial" w:cs="Arial"/>
          <w:b/>
          <w:bCs/>
          <w:color w:val="0000FF"/>
        </w:rPr>
        <w:t>(revision of S2-17</w:t>
      </w:r>
      <w:r w:rsidR="006A1609">
        <w:rPr>
          <w:rFonts w:ascii="Arial" w:hAnsi="Arial" w:cs="Arial"/>
          <w:b/>
          <w:bCs/>
          <w:color w:val="0000FF"/>
        </w:rPr>
        <w:t xml:space="preserve">9295, </w:t>
      </w:r>
      <w:r w:rsidR="00882BFB">
        <w:rPr>
          <w:rFonts w:ascii="Arial" w:hAnsi="Arial" w:cs="Arial"/>
          <w:b/>
          <w:bCs/>
          <w:color w:val="0000FF"/>
        </w:rPr>
        <w:t>8838)</w:t>
      </w:r>
    </w:p>
    <w:p w14:paraId="5C5D226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Huawei, HiSilicon</w:t>
      </w:r>
    </w:p>
    <w:p w14:paraId="7BFE7068" w14:textId="410A6392"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r w:rsidR="00DA40E5">
        <w:rPr>
          <w:rFonts w:ascii="Arial" w:hAnsi="Arial" w:cs="Arial"/>
          <w:b/>
        </w:rPr>
        <w:t xml:space="preserve">OI#4j: </w:t>
      </w:r>
      <w:r w:rsidR="00FA53A8">
        <w:rPr>
          <w:rFonts w:ascii="Arial" w:hAnsi="Arial" w:cs="Arial"/>
          <w:b/>
        </w:rPr>
        <w:t xml:space="preserve">Terminology </w:t>
      </w:r>
      <w:r w:rsidR="00452163">
        <w:rPr>
          <w:rFonts w:ascii="Arial" w:hAnsi="Arial" w:cs="Arial"/>
          <w:b/>
        </w:rPr>
        <w:t>rationalisation</w:t>
      </w:r>
      <w:r w:rsidR="00FA53A8">
        <w:rPr>
          <w:rFonts w:ascii="Arial" w:hAnsi="Arial" w:cs="Arial"/>
          <w:b/>
        </w:rPr>
        <w:t xml:space="preserve"> and SLA simplification for network slicing</w:t>
      </w:r>
    </w:p>
    <w:p w14:paraId="6B2B4A8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6D7FE54" w14:textId="7B454D35"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6.5.</w:t>
      </w:r>
      <w:r w:rsidR="00B36499">
        <w:rPr>
          <w:rFonts w:ascii="Arial" w:hAnsi="Arial" w:cs="Arial"/>
          <w:b/>
        </w:rPr>
        <w:t>1</w:t>
      </w:r>
    </w:p>
    <w:p w14:paraId="5744C723" w14:textId="7777777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A651C" w:rsidRPr="00DB6B32">
        <w:rPr>
          <w:rFonts w:ascii="Arial" w:hAnsi="Arial" w:cs="Arial"/>
          <w:b/>
          <w:lang w:eastAsia="zh-CN"/>
        </w:rPr>
        <w:t>5G</w:t>
      </w:r>
      <w:r w:rsidR="00BA651C" w:rsidRPr="00DB6B32">
        <w:rPr>
          <w:rFonts w:ascii="Arial" w:hAnsi="Arial" w:cs="Arial" w:hint="eastAsia"/>
          <w:b/>
          <w:lang w:eastAsia="zh-CN"/>
        </w:rPr>
        <w:t>_</w:t>
      </w:r>
      <w:r w:rsidR="00BA651C" w:rsidRPr="00DB6B32">
        <w:rPr>
          <w:rFonts w:ascii="Arial" w:hAnsi="Arial" w:cs="Arial"/>
          <w:b/>
        </w:rPr>
        <w:t>ph1/Rel-15</w:t>
      </w:r>
    </w:p>
    <w:p w14:paraId="049875D7" w14:textId="53EBA052"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lang w:eastAsia="zh-CN"/>
        </w:rPr>
        <w:t xml:space="preserve"> </w:t>
      </w:r>
      <w:bookmarkEnd w:id="0"/>
      <w:r w:rsidR="0051695E">
        <w:rPr>
          <w:rFonts w:ascii="Arial" w:hAnsi="Arial" w:cs="Arial"/>
          <w:i/>
          <w:lang w:eastAsia="zh-CN"/>
        </w:rPr>
        <w:t xml:space="preserve">This contribution </w:t>
      </w:r>
      <w:r w:rsidR="00452163">
        <w:rPr>
          <w:rFonts w:ascii="Arial" w:hAnsi="Arial" w:cs="Arial"/>
          <w:i/>
          <w:lang w:eastAsia="zh-CN"/>
        </w:rPr>
        <w:t xml:space="preserve">attempts to rationalise the terminology used </w:t>
      </w:r>
      <w:r w:rsidR="001C1D49">
        <w:rPr>
          <w:rFonts w:ascii="Arial" w:hAnsi="Arial" w:cs="Arial"/>
          <w:i/>
          <w:lang w:eastAsia="zh-CN"/>
        </w:rPr>
        <w:t>for network slicing</w:t>
      </w:r>
      <w:r w:rsidR="00FA53A8">
        <w:rPr>
          <w:rFonts w:ascii="Arial" w:hAnsi="Arial" w:cs="Arial"/>
          <w:i/>
          <w:lang w:eastAsia="zh-CN"/>
        </w:rPr>
        <w:t xml:space="preserve"> and </w:t>
      </w:r>
      <w:r w:rsidR="00452163">
        <w:rPr>
          <w:rFonts w:ascii="Arial" w:hAnsi="Arial" w:cs="Arial"/>
          <w:i/>
          <w:lang w:eastAsia="zh-CN"/>
        </w:rPr>
        <w:t xml:space="preserve">proposes a </w:t>
      </w:r>
      <w:r w:rsidR="00FA53A8">
        <w:rPr>
          <w:rFonts w:ascii="Arial" w:hAnsi="Arial" w:cs="Arial"/>
          <w:i/>
          <w:lang w:eastAsia="zh-CN"/>
        </w:rPr>
        <w:t>technical enhancement to simplify the management of SLAs that are required to make network slicing work in roaming scenarios</w:t>
      </w:r>
      <w:r w:rsidR="0051695E">
        <w:rPr>
          <w:rFonts w:ascii="Arial" w:hAnsi="Arial" w:cs="Arial"/>
          <w:i/>
          <w:lang w:eastAsia="zh-CN"/>
        </w:rPr>
        <w:t>.</w:t>
      </w:r>
      <w:r w:rsidR="00FA53A8">
        <w:rPr>
          <w:rFonts w:ascii="Arial" w:hAnsi="Arial" w:cs="Arial"/>
          <w:i/>
          <w:lang w:eastAsia="zh-CN"/>
        </w:rPr>
        <w:t xml:space="preserve"> A companion paper addressing the TS 23.502 aspects is in </w:t>
      </w:r>
      <w:r w:rsidR="004E255E">
        <w:rPr>
          <w:rFonts w:ascii="Arial" w:hAnsi="Arial" w:cs="Arial"/>
          <w:i/>
          <w:lang w:eastAsia="zh-CN"/>
        </w:rPr>
        <w:t>S2-178839</w:t>
      </w:r>
      <w:r w:rsidR="00FA53A8">
        <w:rPr>
          <w:rFonts w:ascii="Arial" w:hAnsi="Arial" w:cs="Arial"/>
          <w:i/>
          <w:lang w:eastAsia="zh-CN"/>
        </w:rPr>
        <w:t>.</w:t>
      </w:r>
    </w:p>
    <w:p w14:paraId="6E6AF306" w14:textId="77777777" w:rsidR="007F0574" w:rsidRDefault="007F0574" w:rsidP="003A4994">
      <w:pPr>
        <w:pStyle w:val="Heading1"/>
        <w:rPr>
          <w:ins w:id="1" w:author="Patrice Hédé2" w:date="2017-11-30T06:28:00Z"/>
        </w:rPr>
      </w:pPr>
      <w:ins w:id="2" w:author="Patrice Hédé2" w:date="2017-11-30T06:28:00Z">
        <w:r>
          <w:t>Update</w:t>
        </w:r>
      </w:ins>
    </w:p>
    <w:p w14:paraId="713EF648" w14:textId="50CD2817" w:rsidR="007F0574" w:rsidRDefault="007F0574">
      <w:pPr>
        <w:rPr>
          <w:ins w:id="3" w:author="Patrice Hédé2" w:date="2017-11-30T06:30:00Z"/>
        </w:rPr>
        <w:pPrChange w:id="4" w:author="Patrice Hédé2" w:date="2017-11-30T06:28:00Z">
          <w:pPr>
            <w:pStyle w:val="Heading1"/>
          </w:pPr>
        </w:pPrChange>
      </w:pPr>
      <w:ins w:id="5" w:author="Patrice Hédé2" w:date="2017-11-30T06:28:00Z">
        <w:r>
          <w:t>This version introduces the following changes compared to S2-178838:</w:t>
        </w:r>
      </w:ins>
    </w:p>
    <w:p w14:paraId="5181C986" w14:textId="7B1CFC49" w:rsidR="007F0574" w:rsidRPr="007F0574" w:rsidRDefault="007F0574">
      <w:pPr>
        <w:pStyle w:val="B1"/>
        <w:rPr>
          <w:ins w:id="6" w:author="Patrice Hédé2" w:date="2017-11-30T06:28:00Z"/>
          <w:rPrChange w:id="7" w:author="Patrice Hédé2" w:date="2017-11-30T06:31:00Z">
            <w:rPr>
              <w:ins w:id="8" w:author="Patrice Hédé2" w:date="2017-11-30T06:28:00Z"/>
            </w:rPr>
          </w:rPrChange>
        </w:rPr>
        <w:pPrChange w:id="9" w:author="Patrice Hédé2" w:date="2017-11-30T06:31:00Z">
          <w:pPr>
            <w:pStyle w:val="Heading1"/>
          </w:pPr>
        </w:pPrChange>
      </w:pPr>
      <w:ins w:id="10" w:author="Patrice Hédé2" w:date="2017-11-30T06:31:00Z">
        <w:r>
          <w:t>-</w:t>
        </w:r>
        <w:r>
          <w:tab/>
          <w:t>The following changes are removed:</w:t>
        </w:r>
      </w:ins>
    </w:p>
    <w:p w14:paraId="54B221F2" w14:textId="28FC90B9" w:rsidR="007F0574" w:rsidRDefault="007F0574">
      <w:pPr>
        <w:pStyle w:val="B2"/>
        <w:rPr>
          <w:ins w:id="11" w:author="Patrice Hédé2" w:date="2017-11-30T06:29:00Z"/>
        </w:rPr>
        <w:pPrChange w:id="12" w:author="Patrice Hédé2" w:date="2017-11-30T06:31:00Z">
          <w:pPr>
            <w:pStyle w:val="Heading1"/>
          </w:pPr>
        </w:pPrChange>
      </w:pPr>
      <w:ins w:id="13" w:author="Patrice Hédé2" w:date="2017-11-30T06:28:00Z">
        <w:r>
          <w:t>-</w:t>
        </w:r>
        <w:r>
          <w:tab/>
          <w:t xml:space="preserve">All functional changes have been removed (the introduction of </w:t>
        </w:r>
      </w:ins>
      <w:ins w:id="14" w:author="Patrice Hédé2" w:date="2017-11-30T06:29:00Z">
        <w:r>
          <w:t>mapping information between UDM and AMF, including the additional "Internetwork values")</w:t>
        </w:r>
      </w:ins>
    </w:p>
    <w:p w14:paraId="522BFB07" w14:textId="0055E64A" w:rsidR="007F0574" w:rsidRDefault="007F0574">
      <w:pPr>
        <w:pStyle w:val="B2"/>
        <w:rPr>
          <w:ins w:id="15" w:author="Patrice Hédé2" w:date="2017-11-30T06:29:00Z"/>
        </w:rPr>
        <w:pPrChange w:id="16" w:author="Patrice Hédé2" w:date="2017-11-30T06:31:00Z">
          <w:pPr>
            <w:pStyle w:val="Heading1"/>
          </w:pPr>
        </w:pPrChange>
      </w:pPr>
      <w:ins w:id="17" w:author="Patrice Hédé2" w:date="2017-11-30T06:29:00Z">
        <w:r>
          <w:t>-</w:t>
        </w:r>
        <w:r>
          <w:tab/>
          <w:t xml:space="preserve">Most </w:t>
        </w:r>
      </w:ins>
      <w:ins w:id="18" w:author="Patrice Hédé2" w:date="2017-11-30T06:35:00Z">
        <w:r>
          <w:t xml:space="preserve">editorial </w:t>
        </w:r>
      </w:ins>
      <w:ins w:id="19" w:author="Patrice Hédé2" w:date="2017-11-30T06:29:00Z">
        <w:r>
          <w:t>changes regarding the use of the "HPLMN value" and "Serving PLMN value" in the main text of clause 5.15.</w:t>
        </w:r>
      </w:ins>
    </w:p>
    <w:p w14:paraId="187E772F" w14:textId="26EBC53E" w:rsidR="007F0574" w:rsidRDefault="007F0574">
      <w:pPr>
        <w:pStyle w:val="B1"/>
        <w:rPr>
          <w:ins w:id="20" w:author="Patrice Hédé2" w:date="2017-11-30T06:31:00Z"/>
        </w:rPr>
        <w:pPrChange w:id="21" w:author="Patrice Hédé2" w:date="2017-11-30T06:28:00Z">
          <w:pPr>
            <w:pStyle w:val="Heading1"/>
          </w:pPr>
        </w:pPrChange>
      </w:pPr>
      <w:ins w:id="22" w:author="Patrice Hédé2" w:date="2017-11-30T06:29:00Z">
        <w:r>
          <w:t>-</w:t>
        </w:r>
        <w:r>
          <w:tab/>
        </w:r>
      </w:ins>
      <w:ins w:id="23" w:author="Patrice Hédé2" w:date="2017-11-30T06:31:00Z">
        <w:r>
          <w:t>The following are kept (and slightly updated according to the above):</w:t>
        </w:r>
      </w:ins>
    </w:p>
    <w:p w14:paraId="21F09E0B" w14:textId="5DDE6607" w:rsidR="007F0574" w:rsidRDefault="007F0574">
      <w:pPr>
        <w:pStyle w:val="B2"/>
        <w:rPr>
          <w:ins w:id="24" w:author="Patrice Hédé2" w:date="2017-11-30T06:32:00Z"/>
        </w:rPr>
        <w:pPrChange w:id="25" w:author="Patrice Hédé2" w:date="2017-11-30T06:32:00Z">
          <w:pPr>
            <w:pStyle w:val="Heading1"/>
          </w:pPr>
        </w:pPrChange>
      </w:pPr>
      <w:ins w:id="26" w:author="Patrice Hédé2" w:date="2017-11-30T06:32:00Z">
        <w:r>
          <w:t>-</w:t>
        </w:r>
        <w:r>
          <w:tab/>
          <w:t>The updates to the definitions for Allowed NSSAI, Configured NSSAI and Requested NSSAI</w:t>
        </w:r>
      </w:ins>
    </w:p>
    <w:p w14:paraId="7C943C68" w14:textId="0A8A8D28" w:rsidR="007F0574" w:rsidRDefault="007F0574">
      <w:pPr>
        <w:pStyle w:val="B2"/>
        <w:rPr>
          <w:ins w:id="27" w:author="Patrice Hédé2" w:date="2017-11-30T06:33:00Z"/>
        </w:rPr>
        <w:pPrChange w:id="28" w:author="Patrice Hédé2" w:date="2017-11-30T06:32:00Z">
          <w:pPr>
            <w:pStyle w:val="Heading1"/>
          </w:pPr>
        </w:pPrChange>
      </w:pPr>
      <w:ins w:id="29" w:author="Patrice Hédé2" w:date="2017-11-30T06:32:00Z">
        <w:r>
          <w:t>-</w:t>
        </w:r>
        <w:r>
          <w:tab/>
          <w:t xml:space="preserve">The changes to have a consistent use of "mapping information" (associated, not included in the NSSAI, and </w:t>
        </w:r>
      </w:ins>
      <w:ins w:id="30" w:author="Patrice Hédé2" w:date="2017-11-30T06:33:00Z">
        <w:r>
          <w:t>using "mapping information" rather than just "mapping" consistently)</w:t>
        </w:r>
      </w:ins>
      <w:ins w:id="31" w:author="Patrice Hédé2" w:date="2017-11-30T06:34:00Z">
        <w:r>
          <w:t>, and mentioning where it was missing.</w:t>
        </w:r>
      </w:ins>
    </w:p>
    <w:p w14:paraId="75ACBB1E" w14:textId="7A70658B" w:rsidR="007F0574" w:rsidRDefault="007F0574">
      <w:pPr>
        <w:pStyle w:val="B2"/>
        <w:rPr>
          <w:ins w:id="32" w:author="Patrice Hédé2" w:date="2017-11-30T06:33:00Z"/>
        </w:rPr>
        <w:pPrChange w:id="33" w:author="Patrice Hédé2" w:date="2017-11-30T06:32:00Z">
          <w:pPr>
            <w:pStyle w:val="Heading1"/>
          </w:pPr>
        </w:pPrChange>
      </w:pPr>
      <w:ins w:id="34" w:author="Patrice Hédé2" w:date="2017-11-30T06:33:00Z">
        <w:r>
          <w:t>-</w:t>
        </w:r>
        <w:r>
          <w:tab/>
          <w:t>The short paragraph describing where values from the HPLMN vs values from the Serving PLMN are used in the different parameters</w:t>
        </w:r>
      </w:ins>
      <w:ins w:id="35" w:author="Patrice Hédé2" w:date="2017-11-30T06:35:00Z">
        <w:r>
          <w:t xml:space="preserve"> related to network slicing</w:t>
        </w:r>
      </w:ins>
      <w:ins w:id="36" w:author="Patrice Hédé2" w:date="2017-11-30T06:33:00Z">
        <w:r>
          <w:t>,</w:t>
        </w:r>
      </w:ins>
    </w:p>
    <w:p w14:paraId="3F3D5075" w14:textId="11F1F682" w:rsidR="007F0574" w:rsidRDefault="007F0574">
      <w:pPr>
        <w:pStyle w:val="B2"/>
        <w:rPr>
          <w:ins w:id="37" w:author="Patrice Hédé2" w:date="2017-11-30T06:36:00Z"/>
        </w:rPr>
        <w:pPrChange w:id="38" w:author="Patrice Hédé2" w:date="2017-11-30T06:32:00Z">
          <w:pPr>
            <w:pStyle w:val="Heading1"/>
          </w:pPr>
        </w:pPrChange>
      </w:pPr>
      <w:ins w:id="39" w:author="Patrice Hédé2" w:date="2017-11-30T06:34:00Z">
        <w:r>
          <w:t>-</w:t>
        </w:r>
        <w:r>
          <w:tab/>
          <w:t>various editorial corrections</w:t>
        </w:r>
      </w:ins>
    </w:p>
    <w:p w14:paraId="44F47C55" w14:textId="24AA105C" w:rsidR="007F0574" w:rsidRDefault="007F0574">
      <w:pPr>
        <w:pStyle w:val="B2"/>
        <w:rPr>
          <w:ins w:id="40" w:author="Patrice Hédé3" w:date="2017-11-30T19:46:00Z"/>
        </w:rPr>
        <w:pPrChange w:id="41" w:author="Patrice Hédé2" w:date="2017-11-30T06:32:00Z">
          <w:pPr>
            <w:pStyle w:val="Heading1"/>
          </w:pPr>
        </w:pPrChange>
      </w:pPr>
      <w:ins w:id="42" w:author="Patrice Hédé2" w:date="2017-11-30T06:36:00Z">
        <w:r>
          <w:t>-</w:t>
        </w:r>
        <w:r>
          <w:tab/>
          <w:t>in the roaming section, changes from "HPLMN S-NSSAI" (resp. "VPLMN S-NSSAI") to "S-NSSAI with a value defined by the HPMN" (resp. "</w:t>
        </w:r>
      </w:ins>
      <w:ins w:id="43" w:author="Patrice Hédé2" w:date="2017-11-30T06:37:00Z">
        <w:r>
          <w:t xml:space="preserve">by the </w:t>
        </w:r>
      </w:ins>
      <w:ins w:id="44" w:author="Patrice Hédé2" w:date="2017-11-30T06:36:00Z">
        <w:r>
          <w:t>VPLMN</w:t>
        </w:r>
      </w:ins>
      <w:ins w:id="45" w:author="Patrice Hédé2" w:date="2017-11-30T06:37:00Z">
        <w:r>
          <w:t>")</w:t>
        </w:r>
      </w:ins>
    </w:p>
    <w:p w14:paraId="44CC72FD" w14:textId="179BF80D" w:rsidR="006A1609" w:rsidRDefault="006A1609" w:rsidP="006A1609">
      <w:pPr>
        <w:rPr>
          <w:ins w:id="46" w:author="Patrice Hédé3" w:date="2017-11-30T19:46:00Z"/>
        </w:rPr>
        <w:pPrChange w:id="47" w:author="Patrice Hédé3" w:date="2017-11-30T19:46:00Z">
          <w:pPr>
            <w:pStyle w:val="Heading1"/>
          </w:pPr>
        </w:pPrChange>
      </w:pPr>
      <w:ins w:id="48" w:author="Patrice Hédé3" w:date="2017-11-30T19:46:00Z">
        <w:r>
          <w:t>Updates from S2-179295</w:t>
        </w:r>
      </w:ins>
      <w:ins w:id="49" w:author="Patrice Hédé3" w:date="2017-11-30T19:48:00Z">
        <w:r>
          <w:t xml:space="preserve"> based on the discussion</w:t>
        </w:r>
      </w:ins>
      <w:ins w:id="50" w:author="Patrice Hédé3" w:date="2017-11-30T19:46:00Z">
        <w:r>
          <w:t>:</w:t>
        </w:r>
      </w:ins>
    </w:p>
    <w:p w14:paraId="15D25DF8" w14:textId="5980E411" w:rsidR="006A1609" w:rsidRDefault="006A1609">
      <w:pPr>
        <w:pStyle w:val="B2"/>
        <w:rPr>
          <w:ins w:id="51" w:author="Patrice Hédé3" w:date="2017-11-30T19:48:00Z"/>
        </w:rPr>
        <w:pPrChange w:id="52" w:author="Patrice Hédé2" w:date="2017-11-30T06:32:00Z">
          <w:pPr>
            <w:pStyle w:val="Heading1"/>
          </w:pPr>
        </w:pPrChange>
      </w:pPr>
      <w:ins w:id="53" w:author="Patrice Hédé3" w:date="2017-11-30T19:46:00Z">
        <w:r>
          <w:t>-</w:t>
        </w:r>
        <w:r>
          <w:tab/>
        </w:r>
      </w:ins>
      <w:ins w:id="54" w:author="Patrice Hédé3" w:date="2017-11-30T19:47:00Z">
        <w:r>
          <w:t>reinstated the "e.g." in the Allowed NSSAI definition</w:t>
        </w:r>
      </w:ins>
    </w:p>
    <w:p w14:paraId="3093EB9F" w14:textId="5587BFB2" w:rsidR="006A1609" w:rsidRDefault="006A1609">
      <w:pPr>
        <w:pStyle w:val="B2"/>
        <w:rPr>
          <w:ins w:id="55" w:author="Patrice Hédé3" w:date="2017-11-30T19:49:00Z"/>
        </w:rPr>
        <w:pPrChange w:id="56" w:author="Patrice Hédé2" w:date="2017-11-30T06:32:00Z">
          <w:pPr>
            <w:pStyle w:val="Heading1"/>
          </w:pPr>
        </w:pPrChange>
      </w:pPr>
      <w:ins w:id="57" w:author="Patrice Hédé3" w:date="2017-11-30T19:48:00Z">
        <w:r>
          <w:t>-</w:t>
        </w:r>
        <w:r>
          <w:tab/>
          <w:t>update Subscribed S-NSSAI definition to say (1) it is part of the subscriber information (2) it is used within the network</w:t>
        </w:r>
      </w:ins>
    </w:p>
    <w:p w14:paraId="53D1F99D" w14:textId="5A8E28AE" w:rsidR="006A1609" w:rsidRDefault="006A1609">
      <w:pPr>
        <w:pStyle w:val="B2"/>
        <w:rPr>
          <w:ins w:id="58" w:author="Patrice Hédé3" w:date="2017-11-30T19:55:00Z"/>
        </w:rPr>
        <w:pPrChange w:id="59" w:author="Patrice Hédé2" w:date="2017-11-30T06:32:00Z">
          <w:pPr>
            <w:pStyle w:val="Heading1"/>
          </w:pPr>
        </w:pPrChange>
      </w:pPr>
      <w:ins w:id="60" w:author="Patrice Hédé3" w:date="2017-11-30T19:49:00Z">
        <w:r>
          <w:t>-</w:t>
        </w:r>
        <w:r>
          <w:tab/>
          <w:t xml:space="preserve">added mentions of the mapping information associated with the </w:t>
        </w:r>
      </w:ins>
      <w:ins w:id="61" w:author="Patrice Hédé3" w:date="2017-11-30T19:50:00Z">
        <w:r>
          <w:t>Requested NSSAI.</w:t>
        </w:r>
      </w:ins>
    </w:p>
    <w:p w14:paraId="1ABB93EC" w14:textId="157C3D93" w:rsidR="006A1609" w:rsidRPr="007F0574" w:rsidRDefault="006A1609">
      <w:pPr>
        <w:pStyle w:val="B2"/>
        <w:rPr>
          <w:ins w:id="62" w:author="Patrice Hédé2" w:date="2017-11-30T06:28:00Z"/>
          <w:rPrChange w:id="63" w:author="Patrice Hédé2" w:date="2017-11-30T06:28:00Z">
            <w:rPr>
              <w:ins w:id="64" w:author="Patrice Hédé2" w:date="2017-11-30T06:28:00Z"/>
            </w:rPr>
          </w:rPrChange>
        </w:rPr>
        <w:pPrChange w:id="65" w:author="Patrice Hédé2" w:date="2017-11-30T06:32:00Z">
          <w:pPr>
            <w:pStyle w:val="Heading1"/>
          </w:pPr>
        </w:pPrChange>
      </w:pPr>
      <w:ins w:id="66" w:author="Patrice Hédé3" w:date="2017-11-30T19:55:00Z">
        <w:r>
          <w:t>-</w:t>
        </w:r>
        <w:r>
          <w:tab/>
          <w:t>removed the introduction text to the values from 5.15.1</w:t>
        </w:r>
      </w:ins>
      <w:ins w:id="67" w:author="Patrice Hédé3" w:date="2017-11-30T19:56:00Z">
        <w:r w:rsidR="00C719B6">
          <w:t xml:space="preserve"> and turn into paragraphs</w:t>
        </w:r>
      </w:ins>
      <w:ins w:id="68" w:author="Patrice Hédé3" w:date="2017-11-30T19:55:00Z">
        <w:r>
          <w:t>.</w:t>
        </w:r>
      </w:ins>
    </w:p>
    <w:p w14:paraId="7372CEF3" w14:textId="17FA1D33" w:rsidR="003A4994" w:rsidRDefault="003A4994" w:rsidP="003A4994">
      <w:pPr>
        <w:pStyle w:val="Heading1"/>
      </w:pPr>
      <w:r w:rsidRPr="00DB6B32">
        <w:t xml:space="preserve">Introduction </w:t>
      </w:r>
    </w:p>
    <w:p w14:paraId="05221BE1" w14:textId="089436D9" w:rsidR="004F579C" w:rsidRPr="004F579C" w:rsidRDefault="004F579C" w:rsidP="004F579C">
      <w:pPr>
        <w:pStyle w:val="Heading2"/>
        <w:rPr>
          <w:rFonts w:ascii="Symbol" w:hAnsi="Symbol"/>
          <w:lang w:eastAsia="zh-CN"/>
        </w:rPr>
      </w:pPr>
      <w:r>
        <w:rPr>
          <w:lang w:eastAsia="zh-CN"/>
        </w:rPr>
        <w:t>1.1</w:t>
      </w:r>
      <w:r>
        <w:rPr>
          <w:lang w:eastAsia="zh-CN"/>
        </w:rPr>
        <w:tab/>
        <w:t>Background</w:t>
      </w:r>
    </w:p>
    <w:p w14:paraId="24FA6882" w14:textId="7EB71E98" w:rsidR="003457B4" w:rsidRDefault="003457B4" w:rsidP="00A665BF">
      <w:pPr>
        <w:rPr>
          <w:rFonts w:eastAsiaTheme="minorEastAsia"/>
          <w:lang w:eastAsia="zh-CN"/>
        </w:rPr>
      </w:pPr>
      <w:r>
        <w:rPr>
          <w:rFonts w:eastAsiaTheme="minorEastAsia"/>
          <w:lang w:eastAsia="zh-CN"/>
        </w:rPr>
        <w:t xml:space="preserve">In SA2#123, a number of updates have been done regarding Network slicing, and in particular the use of the S-NSSAI in Configured NSSAI (and its mapping), Allowed NSSAI (and its mapping), </w:t>
      </w:r>
      <w:r w:rsidR="004F579C">
        <w:rPr>
          <w:rFonts w:eastAsiaTheme="minorEastAsia"/>
          <w:lang w:eastAsia="zh-CN"/>
        </w:rPr>
        <w:t xml:space="preserve">Requested NSSAI (and in RRC </w:t>
      </w:r>
      <w:r w:rsidR="004F579C">
        <w:rPr>
          <w:rFonts w:eastAsiaTheme="minorEastAsia"/>
          <w:lang w:eastAsia="zh-CN"/>
        </w:rPr>
        <w:lastRenderedPageBreak/>
        <w:t xml:space="preserve">signalling), </w:t>
      </w:r>
      <w:r>
        <w:rPr>
          <w:rFonts w:eastAsiaTheme="minorEastAsia"/>
          <w:lang w:eastAsia="zh-CN"/>
        </w:rPr>
        <w:t xml:space="preserve">NSSP (the part of the URSP rules </w:t>
      </w:r>
      <w:r w:rsidR="004F579C">
        <w:rPr>
          <w:rFonts w:eastAsiaTheme="minorEastAsia"/>
          <w:lang w:eastAsia="zh-CN"/>
        </w:rPr>
        <w:t xml:space="preserve">that make the </w:t>
      </w:r>
      <w:r w:rsidR="00ED288D">
        <w:rPr>
          <w:rFonts w:eastAsiaTheme="minorEastAsia"/>
          <w:lang w:eastAsia="zh-CN"/>
        </w:rPr>
        <w:t>correspondence</w:t>
      </w:r>
      <w:r w:rsidR="004F579C">
        <w:rPr>
          <w:rFonts w:eastAsiaTheme="minorEastAsia"/>
          <w:lang w:eastAsia="zh-CN"/>
        </w:rPr>
        <w:t xml:space="preserve"> between a UE application and an S-NSSAI value) and Subscribed S-NSSAIs, in the context of the UE, the AMF/NSSF and UDM.</w:t>
      </w:r>
    </w:p>
    <w:p w14:paraId="438FA54A" w14:textId="6741FD04" w:rsidR="003457B4" w:rsidRDefault="003457B4" w:rsidP="00A665BF">
      <w:pPr>
        <w:rPr>
          <w:rFonts w:eastAsiaTheme="minorEastAsia"/>
          <w:lang w:eastAsia="zh-CN"/>
        </w:rPr>
      </w:pPr>
      <w:r>
        <w:rPr>
          <w:rFonts w:eastAsiaTheme="minorEastAsia"/>
          <w:lang w:eastAsia="zh-CN"/>
        </w:rPr>
        <w:t>The clarifications were focusing on trying to understand what values each of these</w:t>
      </w:r>
      <w:r w:rsidR="004F579C">
        <w:rPr>
          <w:rFonts w:eastAsiaTheme="minorEastAsia"/>
          <w:lang w:eastAsia="zh-CN"/>
        </w:rPr>
        <w:t xml:space="preserve"> parameters were carrying, and whether this would work in both non-roaming and roaming scenarios.</w:t>
      </w:r>
    </w:p>
    <w:p w14:paraId="12010468" w14:textId="77777777" w:rsidR="00ED288D" w:rsidRDefault="004F579C" w:rsidP="00A665BF">
      <w:pPr>
        <w:rPr>
          <w:rFonts w:eastAsiaTheme="minorEastAsia"/>
          <w:lang w:eastAsia="zh-CN"/>
        </w:rPr>
      </w:pPr>
      <w:r>
        <w:rPr>
          <w:rFonts w:eastAsiaTheme="minorEastAsia"/>
          <w:lang w:eastAsia="zh-CN"/>
        </w:rPr>
        <w:t>However, while the solution works, it is not very clear to people not directly involved in the discussion, leaving a lot of confusion. One of the culprits is the lack of terminology to describe the kinds of values contained in the S-NSSAIs, and the fact that we refer from one parameter to the other to indicate that they share the same kinds of values, even if the parameters are not available to the part of the system which we are describing.</w:t>
      </w:r>
    </w:p>
    <w:p w14:paraId="6B6D9D8C" w14:textId="29B33FF0" w:rsidR="004F579C" w:rsidRDefault="00ED288D" w:rsidP="00A665BF">
      <w:pPr>
        <w:rPr>
          <w:rFonts w:eastAsiaTheme="minorEastAsia"/>
          <w:lang w:eastAsia="zh-CN"/>
        </w:rPr>
      </w:pPr>
      <w:r>
        <w:rPr>
          <w:rFonts w:eastAsiaTheme="minorEastAsia"/>
          <w:lang w:eastAsia="zh-CN"/>
        </w:rPr>
        <w:t>For example, the mapping information associated with a Configured NSSAI for a (V)PLMN is indicated to contain the corresponding values in the Configured NSSAI for the HPLMN, when the Configured NSSAI for the HPLMN is never used by the UE while in a VPLMN (the mapping information is used to match the S-NSSAI value from the URSP to the value in the Configured NSSAI for the VPLMN).</w:t>
      </w:r>
    </w:p>
    <w:p w14:paraId="149F0CC2" w14:textId="19610BA9" w:rsidR="00452163" w:rsidRDefault="00452163" w:rsidP="00A665BF">
      <w:pPr>
        <w:rPr>
          <w:rFonts w:eastAsiaTheme="minorEastAsia"/>
          <w:lang w:eastAsia="zh-CN"/>
        </w:rPr>
      </w:pPr>
      <w:r>
        <w:rPr>
          <w:rFonts w:eastAsiaTheme="minorEastAsia"/>
          <w:lang w:eastAsia="zh-CN"/>
        </w:rPr>
        <w:t>This contribution proposes to rationalise the terminology being used in TS 23.501 and TS 23.502 in order to reduce the confusion for the average reader of the Network Slicing section.</w:t>
      </w:r>
    </w:p>
    <w:p w14:paraId="26B942B6" w14:textId="34B92B78" w:rsidR="004F579C" w:rsidRDefault="004F579C" w:rsidP="00A665BF">
      <w:pPr>
        <w:rPr>
          <w:rFonts w:eastAsiaTheme="minorEastAsia"/>
          <w:lang w:eastAsia="zh-CN"/>
        </w:rPr>
      </w:pPr>
      <w:r>
        <w:rPr>
          <w:rFonts w:eastAsiaTheme="minorEastAsia"/>
          <w:lang w:eastAsia="zh-CN"/>
        </w:rPr>
        <w:t>The following discussion proposes to introduce explicit terminology in the specification, and in a second stage addresses one major issue that was clarified after the work done in SA2#123, that is, the dependency of an operator on all its roaming partners in order to add or change values in the Subscribed S-NSSAIs that its roaming users can use.</w:t>
      </w:r>
    </w:p>
    <w:p w14:paraId="20D93FFB" w14:textId="04CE8762" w:rsidR="004F579C" w:rsidRDefault="004F579C" w:rsidP="004F579C">
      <w:pPr>
        <w:pStyle w:val="Heading2"/>
        <w:rPr>
          <w:lang w:eastAsia="zh-CN"/>
        </w:rPr>
      </w:pPr>
      <w:r>
        <w:rPr>
          <w:lang w:eastAsia="zh-CN"/>
        </w:rPr>
        <w:t>1.2</w:t>
      </w:r>
      <w:r>
        <w:rPr>
          <w:lang w:eastAsia="zh-CN"/>
        </w:rPr>
        <w:tab/>
        <w:t>HPLMN values and Serving PLMN values</w:t>
      </w:r>
    </w:p>
    <w:p w14:paraId="6186A0AA" w14:textId="7C097822" w:rsidR="004F579C" w:rsidRDefault="004F579C" w:rsidP="004F579C">
      <w:pPr>
        <w:rPr>
          <w:lang w:eastAsia="zh-CN"/>
        </w:rPr>
      </w:pPr>
      <w:r>
        <w:rPr>
          <w:lang w:eastAsia="zh-CN"/>
        </w:rPr>
        <w:t>Based on the work done in SA2#123, it was clear that two kinds of values were used in a network. We will name them as follows:</w:t>
      </w:r>
    </w:p>
    <w:p w14:paraId="022C641E" w14:textId="70DB52DE" w:rsidR="004F579C" w:rsidRDefault="004F579C" w:rsidP="004F579C">
      <w:pPr>
        <w:pStyle w:val="B1"/>
        <w:rPr>
          <w:lang w:eastAsia="zh-CN"/>
        </w:rPr>
      </w:pPr>
      <w:r>
        <w:rPr>
          <w:lang w:eastAsia="zh-CN"/>
        </w:rPr>
        <w:t>-</w:t>
      </w:r>
      <w:r>
        <w:rPr>
          <w:lang w:eastAsia="zh-CN"/>
        </w:rPr>
        <w:tab/>
      </w:r>
      <w:r w:rsidRPr="0045242F">
        <w:rPr>
          <w:b/>
          <w:color w:val="548DD4" w:themeColor="text2" w:themeTint="99"/>
          <w:lang w:eastAsia="zh-CN"/>
        </w:rPr>
        <w:t>HPLMN values</w:t>
      </w:r>
      <w:r>
        <w:rPr>
          <w:lang w:eastAsia="zh-CN"/>
        </w:rPr>
        <w:t xml:space="preserve">: the S-NSSAIs included in the </w:t>
      </w:r>
      <w:r w:rsidRPr="00924697">
        <w:rPr>
          <w:color w:val="76923C" w:themeColor="accent3" w:themeShade="BF"/>
          <w:lang w:eastAsia="zh-CN"/>
        </w:rPr>
        <w:t xml:space="preserve">URSP </w:t>
      </w:r>
      <w:r>
        <w:rPr>
          <w:lang w:eastAsia="zh-CN"/>
        </w:rPr>
        <w:t xml:space="preserve">(in the UE) and in the </w:t>
      </w:r>
      <w:r w:rsidRPr="00924697">
        <w:rPr>
          <w:color w:val="76923C" w:themeColor="accent3" w:themeShade="BF"/>
          <w:lang w:eastAsia="zh-CN"/>
        </w:rPr>
        <w:t xml:space="preserve">Subscribed S-NSSAIs </w:t>
      </w:r>
      <w:r>
        <w:rPr>
          <w:lang w:eastAsia="zh-CN"/>
        </w:rPr>
        <w:t xml:space="preserve">(sent from the UDM) are </w:t>
      </w:r>
      <w:r w:rsidRPr="0045242F">
        <w:rPr>
          <w:color w:val="548DD4" w:themeColor="text2" w:themeTint="99"/>
          <w:lang w:eastAsia="zh-CN"/>
        </w:rPr>
        <w:t>HPLMN values</w:t>
      </w:r>
      <w:r>
        <w:rPr>
          <w:lang w:eastAsia="zh-CN"/>
        </w:rPr>
        <w:t>.</w:t>
      </w:r>
      <w:r w:rsidR="0045242F">
        <w:rPr>
          <w:lang w:eastAsia="zh-CN"/>
        </w:rPr>
        <w:t xml:space="preserve"> </w:t>
      </w:r>
      <w:r w:rsidR="0045242F" w:rsidRPr="00924697">
        <w:rPr>
          <w:b/>
          <w:lang w:eastAsia="zh-CN"/>
        </w:rPr>
        <w:t>Always</w:t>
      </w:r>
      <w:r w:rsidR="0045242F">
        <w:rPr>
          <w:lang w:eastAsia="zh-CN"/>
        </w:rPr>
        <w:t>.</w:t>
      </w:r>
    </w:p>
    <w:p w14:paraId="650D91AA" w14:textId="0C508FB6" w:rsidR="004F579C" w:rsidRDefault="004F579C" w:rsidP="004F579C">
      <w:pPr>
        <w:pStyle w:val="B1"/>
        <w:rPr>
          <w:lang w:eastAsia="zh-CN"/>
        </w:rPr>
      </w:pPr>
      <w:r>
        <w:rPr>
          <w:lang w:eastAsia="zh-CN"/>
        </w:rPr>
        <w:t>-</w:t>
      </w:r>
      <w:r>
        <w:rPr>
          <w:lang w:eastAsia="zh-CN"/>
        </w:rPr>
        <w:tab/>
      </w:r>
      <w:r w:rsidRPr="0045242F">
        <w:rPr>
          <w:b/>
          <w:color w:val="548DD4" w:themeColor="text2" w:themeTint="99"/>
          <w:lang w:eastAsia="zh-CN"/>
        </w:rPr>
        <w:t>Serving PLMN values</w:t>
      </w:r>
      <w:r>
        <w:rPr>
          <w:lang w:eastAsia="zh-CN"/>
        </w:rPr>
        <w:t xml:space="preserve">: the S-NSSAIs included in the </w:t>
      </w:r>
      <w:r w:rsidRPr="00924697">
        <w:rPr>
          <w:color w:val="76923C" w:themeColor="accent3" w:themeShade="BF"/>
          <w:lang w:eastAsia="zh-CN"/>
        </w:rPr>
        <w:t>Configured NSSAI</w:t>
      </w:r>
      <w:r>
        <w:rPr>
          <w:lang w:eastAsia="zh-CN"/>
        </w:rPr>
        <w:t xml:space="preserve">, in the </w:t>
      </w:r>
      <w:r w:rsidRPr="00924697">
        <w:rPr>
          <w:color w:val="76923C" w:themeColor="accent3" w:themeShade="BF"/>
          <w:lang w:eastAsia="zh-CN"/>
        </w:rPr>
        <w:t xml:space="preserve">Requested NSSAI </w:t>
      </w:r>
      <w:r>
        <w:rPr>
          <w:lang w:eastAsia="zh-CN"/>
        </w:rPr>
        <w:t xml:space="preserve">(and the RRC-level signalling) and in the </w:t>
      </w:r>
      <w:r w:rsidRPr="00924697">
        <w:rPr>
          <w:color w:val="76923C" w:themeColor="accent3" w:themeShade="BF"/>
          <w:lang w:eastAsia="zh-CN"/>
        </w:rPr>
        <w:t xml:space="preserve">Allowed NSSAI </w:t>
      </w:r>
      <w:r>
        <w:rPr>
          <w:lang w:eastAsia="zh-CN"/>
        </w:rPr>
        <w:t xml:space="preserve">are </w:t>
      </w:r>
      <w:r w:rsidRPr="00924697">
        <w:rPr>
          <w:color w:val="548DD4" w:themeColor="text2" w:themeTint="99"/>
          <w:lang w:eastAsia="zh-CN"/>
        </w:rPr>
        <w:t>Serving PLMN values</w:t>
      </w:r>
      <w:r>
        <w:rPr>
          <w:lang w:eastAsia="zh-CN"/>
        </w:rPr>
        <w:t>.</w:t>
      </w:r>
      <w:r w:rsidR="0045242F">
        <w:rPr>
          <w:lang w:eastAsia="zh-CN"/>
        </w:rPr>
        <w:t xml:space="preserve"> </w:t>
      </w:r>
      <w:r w:rsidR="0045242F" w:rsidRPr="00924697">
        <w:rPr>
          <w:b/>
          <w:lang w:eastAsia="zh-CN"/>
        </w:rPr>
        <w:t>Always</w:t>
      </w:r>
      <w:r w:rsidR="0045242F">
        <w:rPr>
          <w:lang w:eastAsia="zh-CN"/>
        </w:rPr>
        <w:t>.</w:t>
      </w:r>
    </w:p>
    <w:p w14:paraId="40FDA275" w14:textId="43E2F9C3" w:rsidR="0045242F" w:rsidRDefault="0045242F" w:rsidP="0045242F">
      <w:pPr>
        <w:rPr>
          <w:lang w:eastAsia="zh-CN"/>
        </w:rPr>
      </w:pPr>
      <w:r w:rsidRPr="00924697">
        <w:rPr>
          <w:color w:val="548DD4" w:themeColor="text2" w:themeTint="99"/>
          <w:lang w:eastAsia="zh-CN"/>
        </w:rPr>
        <w:t>HPLMN values</w:t>
      </w:r>
      <w:r>
        <w:rPr>
          <w:lang w:eastAsia="zh-CN"/>
        </w:rPr>
        <w:t xml:space="preserve"> and </w:t>
      </w:r>
      <w:r w:rsidRPr="00924697">
        <w:rPr>
          <w:color w:val="548DD4" w:themeColor="text2" w:themeTint="99"/>
          <w:lang w:eastAsia="zh-CN"/>
        </w:rPr>
        <w:t>Serving PLMN values</w:t>
      </w:r>
      <w:r>
        <w:rPr>
          <w:lang w:eastAsia="zh-CN"/>
        </w:rPr>
        <w:t xml:space="preserve"> are unrelated by definition. That means, they are like two different languages. The value "10/123" in </w:t>
      </w:r>
      <w:r w:rsidRPr="00924697">
        <w:rPr>
          <w:color w:val="548DD4" w:themeColor="text2" w:themeTint="99"/>
          <w:lang w:eastAsia="zh-CN"/>
        </w:rPr>
        <w:t>HPLMN values</w:t>
      </w:r>
      <w:r>
        <w:rPr>
          <w:lang w:eastAsia="zh-CN"/>
        </w:rPr>
        <w:t xml:space="preserve"> may mean something completely different from "10/123" in </w:t>
      </w:r>
      <w:r w:rsidRPr="00924697">
        <w:rPr>
          <w:color w:val="548DD4" w:themeColor="text2" w:themeTint="99"/>
          <w:lang w:eastAsia="zh-CN"/>
        </w:rPr>
        <w:t>Serving PLMN values</w:t>
      </w:r>
      <w:r>
        <w:rPr>
          <w:lang w:eastAsia="zh-CN"/>
        </w:rPr>
        <w:t>.</w:t>
      </w:r>
    </w:p>
    <w:p w14:paraId="2906FE25" w14:textId="7105501C" w:rsidR="0045242F" w:rsidRDefault="0045242F" w:rsidP="0045242F">
      <w:pPr>
        <w:rPr>
          <w:lang w:eastAsia="zh-CN"/>
        </w:rPr>
      </w:pPr>
      <w:r>
        <w:rPr>
          <w:lang w:eastAsia="zh-CN"/>
        </w:rPr>
        <w:t xml:space="preserve">In some cases (e.g. when the Serving PLMN is the HPLMN of the UE), these values may be related, i.e. the operator is using the same "language" for its subscriber data (and </w:t>
      </w:r>
      <w:r w:rsidRPr="00924697">
        <w:rPr>
          <w:color w:val="76923C" w:themeColor="accent3" w:themeShade="BF"/>
          <w:lang w:eastAsia="zh-CN"/>
        </w:rPr>
        <w:t xml:space="preserve">URSP </w:t>
      </w:r>
      <w:r>
        <w:rPr>
          <w:lang w:eastAsia="zh-CN"/>
        </w:rPr>
        <w:t xml:space="preserve">rules) and for operating its network – in practice, this would be a very good idea, at least initially. However, it is not required, and over time, it might be useful for the operator to evolve the network slices operation at a different (faster) pace than its subscription data. Therefore, even in HPLMN non-roaming scenarios, we will keep the difference between </w:t>
      </w:r>
      <w:r w:rsidRPr="00924697">
        <w:rPr>
          <w:color w:val="548DD4" w:themeColor="text2" w:themeTint="99"/>
          <w:lang w:eastAsia="zh-CN"/>
        </w:rPr>
        <w:t>HPLMN values</w:t>
      </w:r>
      <w:r>
        <w:rPr>
          <w:lang w:eastAsia="zh-CN"/>
        </w:rPr>
        <w:t xml:space="preserve"> and </w:t>
      </w:r>
      <w:r w:rsidRPr="00924697">
        <w:rPr>
          <w:color w:val="548DD4" w:themeColor="text2" w:themeTint="99"/>
          <w:lang w:eastAsia="zh-CN"/>
        </w:rPr>
        <w:t>Serving PLMN values</w:t>
      </w:r>
      <w:r>
        <w:rPr>
          <w:lang w:eastAsia="zh-CN"/>
        </w:rPr>
        <w:t>.</w:t>
      </w:r>
    </w:p>
    <w:p w14:paraId="27F8FE91" w14:textId="0D57B925" w:rsidR="0045242F" w:rsidRDefault="0045242F" w:rsidP="0045242F">
      <w:pPr>
        <w:rPr>
          <w:lang w:eastAsia="zh-CN"/>
        </w:rPr>
      </w:pPr>
      <w:r>
        <w:rPr>
          <w:lang w:eastAsia="zh-CN"/>
        </w:rPr>
        <w:t xml:space="preserve">When the </w:t>
      </w:r>
      <w:r w:rsidRPr="00924697">
        <w:rPr>
          <w:color w:val="548DD4" w:themeColor="text2" w:themeTint="99"/>
          <w:lang w:eastAsia="zh-CN"/>
        </w:rPr>
        <w:t>Serving PLMN values</w:t>
      </w:r>
      <w:r>
        <w:rPr>
          <w:lang w:eastAsia="zh-CN"/>
        </w:rPr>
        <w:t xml:space="preserve"> use a different language than the </w:t>
      </w:r>
      <w:r w:rsidRPr="00924697">
        <w:rPr>
          <w:color w:val="548DD4" w:themeColor="text2" w:themeTint="99"/>
          <w:lang w:eastAsia="zh-CN"/>
        </w:rPr>
        <w:t>HPLMN values</w:t>
      </w:r>
      <w:r>
        <w:rPr>
          <w:lang w:eastAsia="zh-CN"/>
        </w:rPr>
        <w:t xml:space="preserve">' language, there is a need to be able to </w:t>
      </w:r>
      <w:r>
        <w:rPr>
          <w:i/>
          <w:lang w:eastAsia="zh-CN"/>
        </w:rPr>
        <w:t>translate</w:t>
      </w:r>
      <w:r>
        <w:rPr>
          <w:lang w:eastAsia="zh-CN"/>
        </w:rPr>
        <w:t xml:space="preserve"> between the two languages. At the moment, this translation knowledge (like a bilingual dictionary) is considered to be stored at least in the NSSF an</w:t>
      </w:r>
      <w:r w:rsidR="00FA53A8">
        <w:rPr>
          <w:lang w:eastAsia="zh-CN"/>
        </w:rPr>
        <w:t xml:space="preserve">d is called </w:t>
      </w:r>
      <w:r>
        <w:rPr>
          <w:lang w:eastAsia="zh-CN"/>
        </w:rPr>
        <w:t>"</w:t>
      </w:r>
      <w:r w:rsidR="00FA53A8">
        <w:rPr>
          <w:lang w:eastAsia="zh-CN"/>
        </w:rPr>
        <w:t xml:space="preserve">The </w:t>
      </w:r>
      <w:r>
        <w:rPr>
          <w:lang w:eastAsia="zh-CN"/>
        </w:rPr>
        <w:t>SLA". Of course, to optimise the behaviour of the network, this dictionary can be also stored in the AMFs.</w:t>
      </w:r>
    </w:p>
    <w:p w14:paraId="1C6A1161" w14:textId="690E18E7" w:rsidR="0045242F" w:rsidRDefault="0045242F" w:rsidP="0045242F">
      <w:pPr>
        <w:rPr>
          <w:lang w:eastAsia="zh-CN"/>
        </w:rPr>
      </w:pPr>
      <w:r>
        <w:rPr>
          <w:lang w:eastAsia="zh-CN"/>
        </w:rPr>
        <w:t>A subset of this dictionary is provided to the UE, this are the "</w:t>
      </w:r>
      <w:r w:rsidRPr="00924697">
        <w:rPr>
          <w:color w:val="76923C" w:themeColor="accent3" w:themeShade="BF"/>
          <w:lang w:eastAsia="zh-CN"/>
        </w:rPr>
        <w:t>mapping information</w:t>
      </w:r>
      <w:r>
        <w:rPr>
          <w:lang w:eastAsia="zh-CN"/>
        </w:rPr>
        <w:t xml:space="preserve">" optionally associated with the </w:t>
      </w:r>
      <w:r w:rsidRPr="00924697">
        <w:rPr>
          <w:color w:val="76923C" w:themeColor="accent3" w:themeShade="BF"/>
          <w:lang w:eastAsia="zh-CN"/>
        </w:rPr>
        <w:t xml:space="preserve">Configured NSSAI </w:t>
      </w:r>
      <w:r>
        <w:rPr>
          <w:lang w:eastAsia="zh-CN"/>
        </w:rPr>
        <w:t xml:space="preserve">and </w:t>
      </w:r>
      <w:r w:rsidRPr="00924697">
        <w:rPr>
          <w:color w:val="76923C" w:themeColor="accent3" w:themeShade="BF"/>
          <w:lang w:eastAsia="zh-CN"/>
        </w:rPr>
        <w:t>Allowed NSSAI</w:t>
      </w:r>
      <w:r>
        <w:rPr>
          <w:lang w:eastAsia="zh-CN"/>
        </w:rPr>
        <w:t xml:space="preserve">. These allow the UE to translate the S-NSSAIs in the </w:t>
      </w:r>
      <w:r w:rsidRPr="00924697">
        <w:rPr>
          <w:color w:val="76923C" w:themeColor="accent3" w:themeShade="BF"/>
          <w:lang w:eastAsia="zh-CN"/>
        </w:rPr>
        <w:t xml:space="preserve">URSP </w:t>
      </w:r>
      <w:r>
        <w:rPr>
          <w:lang w:eastAsia="zh-CN"/>
        </w:rPr>
        <w:t xml:space="preserve">(in </w:t>
      </w:r>
      <w:r w:rsidRPr="00924697">
        <w:rPr>
          <w:color w:val="548DD4" w:themeColor="text2" w:themeTint="99"/>
          <w:lang w:eastAsia="zh-CN"/>
        </w:rPr>
        <w:t>HPLMN values</w:t>
      </w:r>
      <w:r>
        <w:rPr>
          <w:lang w:eastAsia="zh-CN"/>
        </w:rPr>
        <w:t xml:space="preserve"> language)</w:t>
      </w:r>
      <w:r w:rsidR="00924697">
        <w:rPr>
          <w:lang w:eastAsia="zh-CN"/>
        </w:rPr>
        <w:t xml:space="preserve"> to values in the </w:t>
      </w:r>
      <w:r w:rsidR="00924697" w:rsidRPr="00924697">
        <w:rPr>
          <w:color w:val="76923C" w:themeColor="accent3" w:themeShade="BF"/>
          <w:lang w:eastAsia="zh-CN"/>
        </w:rPr>
        <w:t xml:space="preserve">Configured NSSAI </w:t>
      </w:r>
      <w:r w:rsidR="00924697">
        <w:rPr>
          <w:lang w:eastAsia="zh-CN"/>
        </w:rPr>
        <w:t xml:space="preserve">(for composing the </w:t>
      </w:r>
      <w:r w:rsidR="00924697" w:rsidRPr="00924697">
        <w:rPr>
          <w:color w:val="76923C" w:themeColor="accent3" w:themeShade="BF"/>
          <w:lang w:eastAsia="zh-CN"/>
        </w:rPr>
        <w:t>Requested NSSAI</w:t>
      </w:r>
      <w:r w:rsidR="00924697">
        <w:rPr>
          <w:lang w:eastAsia="zh-CN"/>
        </w:rPr>
        <w:t xml:space="preserve">) or in </w:t>
      </w:r>
      <w:r w:rsidR="00924697" w:rsidRPr="00924697">
        <w:rPr>
          <w:color w:val="76923C" w:themeColor="accent3" w:themeShade="BF"/>
          <w:lang w:eastAsia="zh-CN"/>
        </w:rPr>
        <w:t xml:space="preserve">Allowed NSSAI </w:t>
      </w:r>
      <w:r w:rsidR="00924697">
        <w:rPr>
          <w:lang w:eastAsia="zh-CN"/>
        </w:rPr>
        <w:t xml:space="preserve">(for composing the </w:t>
      </w:r>
      <w:r w:rsidR="00924697" w:rsidRPr="00924697">
        <w:rPr>
          <w:color w:val="76923C" w:themeColor="accent3" w:themeShade="BF"/>
          <w:lang w:eastAsia="zh-CN"/>
        </w:rPr>
        <w:t xml:space="preserve">Requested NSSAI </w:t>
      </w:r>
      <w:r w:rsidR="00924697">
        <w:rPr>
          <w:lang w:eastAsia="zh-CN"/>
        </w:rPr>
        <w:t xml:space="preserve">or establishing a PDU session), which are in </w:t>
      </w:r>
      <w:r w:rsidR="00924697" w:rsidRPr="00924697">
        <w:rPr>
          <w:color w:val="548DD4" w:themeColor="text2" w:themeTint="99"/>
          <w:lang w:eastAsia="zh-CN"/>
        </w:rPr>
        <w:t xml:space="preserve">Serving PLMN values </w:t>
      </w:r>
      <w:r w:rsidR="00924697">
        <w:rPr>
          <w:lang w:eastAsia="zh-CN"/>
        </w:rPr>
        <w:t>language.</w:t>
      </w:r>
    </w:p>
    <w:p w14:paraId="33330358" w14:textId="4BBCE39D" w:rsidR="00924697" w:rsidRDefault="00924697" w:rsidP="0045242F">
      <w:pPr>
        <w:rPr>
          <w:lang w:eastAsia="zh-CN"/>
        </w:rPr>
      </w:pPr>
      <w:r>
        <w:rPr>
          <w:lang w:eastAsia="zh-CN"/>
        </w:rPr>
        <w:t xml:space="preserve">If the mapping information is not provided to the UE, it means that the </w:t>
      </w:r>
      <w:r w:rsidRPr="00924697">
        <w:rPr>
          <w:color w:val="548DD4" w:themeColor="text2" w:themeTint="99"/>
          <w:lang w:eastAsia="zh-CN"/>
        </w:rPr>
        <w:t xml:space="preserve">Serving PLMN values </w:t>
      </w:r>
      <w:r>
        <w:rPr>
          <w:lang w:eastAsia="zh-CN"/>
        </w:rPr>
        <w:t xml:space="preserve">have the same meaning as the </w:t>
      </w:r>
      <w:r w:rsidRPr="00924697">
        <w:rPr>
          <w:color w:val="548DD4" w:themeColor="text2" w:themeTint="99"/>
          <w:lang w:eastAsia="zh-CN"/>
        </w:rPr>
        <w:t>HPLMN values</w:t>
      </w:r>
      <w:r>
        <w:rPr>
          <w:lang w:eastAsia="zh-CN"/>
        </w:rPr>
        <w:t xml:space="preserve">, and therefore the UE can directly compare the S-NSSAIs in the </w:t>
      </w:r>
      <w:r w:rsidRPr="00924697">
        <w:rPr>
          <w:color w:val="76923C" w:themeColor="accent3" w:themeShade="BF"/>
          <w:lang w:eastAsia="zh-CN"/>
        </w:rPr>
        <w:t xml:space="preserve">URSP </w:t>
      </w:r>
      <w:r>
        <w:rPr>
          <w:lang w:eastAsia="zh-CN"/>
        </w:rPr>
        <w:t xml:space="preserve">rules to the S-NSSAIs in the </w:t>
      </w:r>
      <w:r w:rsidRPr="00924697">
        <w:rPr>
          <w:color w:val="76923C" w:themeColor="accent3" w:themeShade="BF"/>
          <w:lang w:eastAsia="zh-CN"/>
        </w:rPr>
        <w:t xml:space="preserve">Configured NSSAI </w:t>
      </w:r>
      <w:r>
        <w:rPr>
          <w:lang w:eastAsia="zh-CN"/>
        </w:rPr>
        <w:t xml:space="preserve">and/or </w:t>
      </w:r>
      <w:r w:rsidRPr="00924697">
        <w:rPr>
          <w:color w:val="76923C" w:themeColor="accent3" w:themeShade="BF"/>
          <w:lang w:eastAsia="zh-CN"/>
        </w:rPr>
        <w:t>Allowed NSSAI</w:t>
      </w:r>
      <w:r>
        <w:rPr>
          <w:lang w:eastAsia="zh-CN"/>
        </w:rPr>
        <w:t>.</w:t>
      </w:r>
    </w:p>
    <w:p w14:paraId="15D8F8B8" w14:textId="51DEAFFB" w:rsidR="00924697" w:rsidRDefault="00924697" w:rsidP="0045242F">
      <w:pPr>
        <w:rPr>
          <w:lang w:eastAsia="zh-CN"/>
        </w:rPr>
      </w:pPr>
      <w:r>
        <w:rPr>
          <w:lang w:eastAsia="zh-CN"/>
        </w:rPr>
        <w:t>In "picture-like" form:</w:t>
      </w:r>
    </w:p>
    <w:p w14:paraId="3FCA6057" w14:textId="7D956E3C" w:rsidR="00924697" w:rsidRDefault="00924697" w:rsidP="00924697">
      <w:pPr>
        <w:pStyle w:val="B1"/>
        <w:rPr>
          <w:lang w:eastAsia="zh-CN"/>
        </w:rPr>
      </w:pPr>
      <w:r>
        <w:rPr>
          <w:lang w:eastAsia="zh-CN"/>
        </w:rPr>
        <w:t>-</w:t>
      </w:r>
      <w:r>
        <w:rPr>
          <w:lang w:eastAsia="zh-CN"/>
        </w:rPr>
        <w:tab/>
      </w:r>
      <w:r w:rsidRPr="00044764">
        <w:rPr>
          <w:color w:val="76923C" w:themeColor="accent3" w:themeShade="BF"/>
          <w:lang w:eastAsia="zh-CN"/>
        </w:rPr>
        <w:t xml:space="preserve">URSP </w:t>
      </w:r>
      <w:r w:rsidRPr="00044764">
        <w:rPr>
          <w:color w:val="auto"/>
          <w:lang w:eastAsia="zh-CN"/>
        </w:rPr>
        <w:t>rules</w:t>
      </w:r>
      <w:r>
        <w:rPr>
          <w:lang w:eastAsia="zh-CN"/>
        </w:rPr>
        <w:t xml:space="preserve">: S-NSSAI = </w:t>
      </w:r>
      <w:r w:rsidRPr="00924697">
        <w:rPr>
          <w:color w:val="548DD4" w:themeColor="text2" w:themeTint="99"/>
          <w:bdr w:val="single" w:sz="4" w:space="0" w:color="auto"/>
          <w:lang w:eastAsia="zh-CN"/>
        </w:rPr>
        <w:t>HPLMN values</w:t>
      </w:r>
    </w:p>
    <w:p w14:paraId="671217A8" w14:textId="2D7A49F4" w:rsidR="00924697" w:rsidRDefault="00924697" w:rsidP="00924697">
      <w:pPr>
        <w:pStyle w:val="B1"/>
        <w:rPr>
          <w:lang w:eastAsia="zh-CN"/>
        </w:rPr>
      </w:pPr>
      <w:r>
        <w:rPr>
          <w:lang w:eastAsia="zh-CN"/>
        </w:rPr>
        <w:t>-</w:t>
      </w:r>
      <w:r>
        <w:rPr>
          <w:lang w:eastAsia="zh-CN"/>
        </w:rPr>
        <w:tab/>
      </w:r>
      <w:r w:rsidRPr="00044764">
        <w:rPr>
          <w:color w:val="76923C" w:themeColor="accent3" w:themeShade="BF"/>
          <w:lang w:eastAsia="zh-CN"/>
        </w:rPr>
        <w:t>Subscribed S-NSSAIs</w:t>
      </w:r>
      <w:r>
        <w:rPr>
          <w:lang w:eastAsia="zh-CN"/>
        </w:rPr>
        <w:t xml:space="preserve">: S-NSSAI = </w:t>
      </w:r>
      <w:r w:rsidRPr="00924697">
        <w:rPr>
          <w:color w:val="548DD4" w:themeColor="text2" w:themeTint="99"/>
          <w:bdr w:val="single" w:sz="4" w:space="0" w:color="auto"/>
          <w:lang w:eastAsia="zh-CN"/>
        </w:rPr>
        <w:t>HPLMN values</w:t>
      </w:r>
    </w:p>
    <w:p w14:paraId="05DDEA83" w14:textId="4FEA953B" w:rsidR="00924697" w:rsidRDefault="00924697" w:rsidP="00924697">
      <w:pPr>
        <w:pStyle w:val="B1"/>
        <w:rPr>
          <w:lang w:eastAsia="zh-CN"/>
        </w:rPr>
      </w:pPr>
      <w:r>
        <w:rPr>
          <w:lang w:eastAsia="zh-CN"/>
        </w:rPr>
        <w:t>-</w:t>
      </w:r>
      <w:r>
        <w:rPr>
          <w:lang w:eastAsia="zh-CN"/>
        </w:rPr>
        <w:tab/>
      </w:r>
      <w:r w:rsidRPr="00044764">
        <w:rPr>
          <w:color w:val="76923C" w:themeColor="accent3" w:themeShade="BF"/>
          <w:lang w:eastAsia="zh-CN"/>
        </w:rPr>
        <w:t>Configured NSSAI</w:t>
      </w:r>
      <w:r>
        <w:rPr>
          <w:lang w:eastAsia="zh-CN"/>
        </w:rPr>
        <w:t xml:space="preserve">: S-NSSAI = </w:t>
      </w:r>
      <w:r w:rsidR="00044764" w:rsidRPr="00044764">
        <w:rPr>
          <w:color w:val="548DD4" w:themeColor="text2" w:themeTint="99"/>
          <w:bdr w:val="single" w:sz="4" w:space="0" w:color="auto"/>
          <w:lang w:eastAsia="zh-CN"/>
        </w:rPr>
        <w:t>Serving PLMN values</w:t>
      </w:r>
      <w:r w:rsidR="00FA53A8" w:rsidRPr="00FA53A8">
        <w:rPr>
          <w:color w:val="548DD4" w:themeColor="text2" w:themeTint="99"/>
          <w:lang w:eastAsia="zh-CN"/>
        </w:rPr>
        <w:t xml:space="preserve"> </w:t>
      </w:r>
      <w:r w:rsidR="00044764" w:rsidRPr="00FA53A8">
        <w:rPr>
          <w:bdr w:val="single" w:sz="4" w:space="0" w:color="auto"/>
          <w:lang w:eastAsia="zh-CN"/>
        </w:rPr>
        <w:t>(</w:t>
      </w:r>
      <w:r w:rsidR="00044764" w:rsidRPr="00FA53A8">
        <w:rPr>
          <w:color w:val="76923C" w:themeColor="accent3" w:themeShade="BF"/>
          <w:bdr w:val="single" w:sz="4" w:space="0" w:color="auto"/>
          <w:lang w:eastAsia="zh-CN"/>
        </w:rPr>
        <w:t>mapping</w:t>
      </w:r>
      <w:r w:rsidR="00044764" w:rsidRPr="00FA53A8">
        <w:rPr>
          <w:bdr w:val="single" w:sz="4" w:space="0" w:color="auto"/>
          <w:lang w:eastAsia="zh-CN"/>
        </w:rPr>
        <w:t xml:space="preserve">: </w:t>
      </w:r>
      <w:r w:rsidR="00044764" w:rsidRPr="00FA53A8">
        <w:rPr>
          <w:color w:val="548DD4" w:themeColor="text2" w:themeTint="99"/>
          <w:bdr w:val="single" w:sz="4" w:space="0" w:color="auto"/>
          <w:lang w:eastAsia="zh-CN"/>
        </w:rPr>
        <w:t>HPLMN values</w:t>
      </w:r>
      <w:r w:rsidR="00044764" w:rsidRPr="00FA53A8">
        <w:rPr>
          <w:bdr w:val="single" w:sz="4" w:space="0" w:color="auto"/>
          <w:lang w:eastAsia="zh-CN"/>
        </w:rPr>
        <w:t xml:space="preserve"> → </w:t>
      </w:r>
      <w:r w:rsidR="00044764" w:rsidRPr="00FA53A8">
        <w:rPr>
          <w:color w:val="548DD4" w:themeColor="text2" w:themeTint="99"/>
          <w:bdr w:val="single" w:sz="4" w:space="0" w:color="auto"/>
          <w:lang w:eastAsia="zh-CN"/>
        </w:rPr>
        <w:t>Serving PLMN values</w:t>
      </w:r>
      <w:r w:rsidR="00044764" w:rsidRPr="00FA53A8">
        <w:rPr>
          <w:bdr w:val="single" w:sz="4" w:space="0" w:color="auto"/>
          <w:lang w:eastAsia="zh-CN"/>
        </w:rPr>
        <w:t>)</w:t>
      </w:r>
    </w:p>
    <w:p w14:paraId="1148DCDB" w14:textId="5584F468" w:rsidR="00044764" w:rsidRDefault="00044764" w:rsidP="00924697">
      <w:pPr>
        <w:pStyle w:val="B1"/>
        <w:rPr>
          <w:lang w:eastAsia="zh-CN"/>
        </w:rPr>
      </w:pPr>
      <w:r>
        <w:rPr>
          <w:lang w:eastAsia="zh-CN"/>
        </w:rPr>
        <w:lastRenderedPageBreak/>
        <w:t>-</w:t>
      </w:r>
      <w:r>
        <w:rPr>
          <w:lang w:eastAsia="zh-CN"/>
        </w:rPr>
        <w:tab/>
      </w:r>
      <w:r w:rsidRPr="00044764">
        <w:rPr>
          <w:color w:val="76923C" w:themeColor="accent3" w:themeShade="BF"/>
          <w:lang w:eastAsia="zh-CN"/>
        </w:rPr>
        <w:t>Allowed NSSAI</w:t>
      </w:r>
      <w:r>
        <w:rPr>
          <w:lang w:eastAsia="zh-CN"/>
        </w:rPr>
        <w:t xml:space="preserve">: S-NSSAI = </w:t>
      </w:r>
      <w:r w:rsidR="00FA53A8" w:rsidRPr="00044764">
        <w:rPr>
          <w:color w:val="548DD4" w:themeColor="text2" w:themeTint="99"/>
          <w:bdr w:val="single" w:sz="4" w:space="0" w:color="auto"/>
          <w:lang w:eastAsia="zh-CN"/>
        </w:rPr>
        <w:t>Serving PLMN values</w:t>
      </w:r>
      <w:r w:rsidR="00FA53A8" w:rsidRPr="00FA53A8">
        <w:rPr>
          <w:color w:val="548DD4" w:themeColor="text2" w:themeTint="99"/>
          <w:lang w:eastAsia="zh-CN"/>
        </w:rPr>
        <w:t xml:space="preserve"> </w:t>
      </w:r>
      <w:r w:rsidR="00FA53A8" w:rsidRPr="00FA53A8">
        <w:rPr>
          <w:bdr w:val="single" w:sz="4" w:space="0" w:color="auto"/>
          <w:lang w:eastAsia="zh-CN"/>
        </w:rPr>
        <w:t>(</w:t>
      </w:r>
      <w:r w:rsidR="00FA53A8" w:rsidRPr="00FA53A8">
        <w:rPr>
          <w:color w:val="76923C" w:themeColor="accent3" w:themeShade="BF"/>
          <w:bdr w:val="single" w:sz="4" w:space="0" w:color="auto"/>
          <w:lang w:eastAsia="zh-CN"/>
        </w:rPr>
        <w:t>mapping</w:t>
      </w:r>
      <w:r w:rsidR="00FA53A8" w:rsidRPr="00FA53A8">
        <w:rPr>
          <w:bdr w:val="single" w:sz="4" w:space="0" w:color="auto"/>
          <w:lang w:eastAsia="zh-CN"/>
        </w:rPr>
        <w:t xml:space="preserve">: </w:t>
      </w:r>
      <w:r w:rsidR="00FA53A8" w:rsidRPr="00FA53A8">
        <w:rPr>
          <w:color w:val="548DD4" w:themeColor="text2" w:themeTint="99"/>
          <w:bdr w:val="single" w:sz="4" w:space="0" w:color="auto"/>
          <w:lang w:eastAsia="zh-CN"/>
        </w:rPr>
        <w:t>HPLMN values</w:t>
      </w:r>
      <w:r w:rsidR="00FA53A8" w:rsidRPr="00FA53A8">
        <w:rPr>
          <w:bdr w:val="single" w:sz="4" w:space="0" w:color="auto"/>
          <w:lang w:eastAsia="zh-CN"/>
        </w:rPr>
        <w:t xml:space="preserve"> → </w:t>
      </w:r>
      <w:r w:rsidR="00FA53A8" w:rsidRPr="00FA53A8">
        <w:rPr>
          <w:color w:val="548DD4" w:themeColor="text2" w:themeTint="99"/>
          <w:bdr w:val="single" w:sz="4" w:space="0" w:color="auto"/>
          <w:lang w:eastAsia="zh-CN"/>
        </w:rPr>
        <w:t>Serving PLMN values</w:t>
      </w:r>
      <w:r w:rsidR="00FA53A8" w:rsidRPr="00FA53A8">
        <w:rPr>
          <w:bdr w:val="single" w:sz="4" w:space="0" w:color="auto"/>
          <w:lang w:eastAsia="zh-CN"/>
        </w:rPr>
        <w:t>)</w:t>
      </w:r>
    </w:p>
    <w:p w14:paraId="79FB81AD" w14:textId="737A0552" w:rsidR="00044764" w:rsidRDefault="00044764" w:rsidP="00924697">
      <w:pPr>
        <w:pStyle w:val="B1"/>
        <w:rPr>
          <w:lang w:eastAsia="zh-CN"/>
        </w:rPr>
      </w:pPr>
      <w:r>
        <w:rPr>
          <w:lang w:eastAsia="zh-CN"/>
        </w:rPr>
        <w:t>-</w:t>
      </w:r>
      <w:r>
        <w:rPr>
          <w:lang w:eastAsia="zh-CN"/>
        </w:rPr>
        <w:tab/>
      </w:r>
      <w:r w:rsidRPr="00044764">
        <w:rPr>
          <w:color w:val="76923C" w:themeColor="accent3" w:themeShade="BF"/>
          <w:lang w:eastAsia="zh-CN"/>
        </w:rPr>
        <w:t>Requested NSSAI</w:t>
      </w:r>
      <w:r>
        <w:rPr>
          <w:lang w:eastAsia="zh-CN"/>
        </w:rPr>
        <w:t xml:space="preserve">: S-NSSAI = </w:t>
      </w:r>
      <w:r w:rsidRPr="00044764">
        <w:rPr>
          <w:color w:val="548DD4" w:themeColor="text2" w:themeTint="99"/>
          <w:bdr w:val="single" w:sz="4" w:space="0" w:color="auto"/>
          <w:lang w:eastAsia="zh-CN"/>
        </w:rPr>
        <w:t>Serving PLMN values</w:t>
      </w:r>
    </w:p>
    <w:p w14:paraId="368BB133" w14:textId="12CB3DA7" w:rsidR="00924697" w:rsidRDefault="00924697" w:rsidP="0045242F">
      <w:pPr>
        <w:rPr>
          <w:lang w:eastAsia="zh-CN"/>
        </w:rPr>
      </w:pPr>
      <w:r>
        <w:rPr>
          <w:lang w:eastAsia="zh-CN"/>
        </w:rPr>
        <w:t>We propose here to introduce the term "</w:t>
      </w:r>
      <w:r w:rsidRPr="00044764">
        <w:rPr>
          <w:color w:val="548DD4" w:themeColor="text2" w:themeTint="99"/>
          <w:lang w:eastAsia="zh-CN"/>
        </w:rPr>
        <w:t>HPLMN values</w:t>
      </w:r>
      <w:r>
        <w:rPr>
          <w:lang w:eastAsia="zh-CN"/>
        </w:rPr>
        <w:t>" and "</w:t>
      </w:r>
      <w:r w:rsidRPr="00044764">
        <w:rPr>
          <w:color w:val="548DD4" w:themeColor="text2" w:themeTint="99"/>
          <w:lang w:eastAsia="zh-CN"/>
        </w:rPr>
        <w:t>Serving PLMN values</w:t>
      </w:r>
      <w:r>
        <w:rPr>
          <w:lang w:eastAsia="zh-CN"/>
        </w:rPr>
        <w:t xml:space="preserve">" to have an independent reference to the type of content </w:t>
      </w:r>
      <w:r w:rsidR="00044764">
        <w:rPr>
          <w:lang w:eastAsia="zh-CN"/>
        </w:rPr>
        <w:t>each parameter includes.</w:t>
      </w:r>
    </w:p>
    <w:p w14:paraId="77DDCB40" w14:textId="65D02824" w:rsidR="00044764" w:rsidRDefault="00044764" w:rsidP="0045242F">
      <w:pPr>
        <w:rPr>
          <w:b/>
          <w:lang w:eastAsia="zh-CN"/>
        </w:rPr>
      </w:pPr>
      <w:r w:rsidRPr="00044764">
        <w:rPr>
          <w:b/>
          <w:lang w:eastAsia="zh-CN"/>
        </w:rPr>
        <w:t>Proposal #1: The terminology HPLMN values and Serving PLMN values is included in the specification to reduce the potential confusion in the existing text.</w:t>
      </w:r>
    </w:p>
    <w:p w14:paraId="56F60FE9" w14:textId="3D3E3CA2" w:rsidR="000B5C8D" w:rsidRDefault="000B5C8D" w:rsidP="0045242F">
      <w:pPr>
        <w:rPr>
          <w:lang w:eastAsia="zh-CN"/>
        </w:rPr>
      </w:pPr>
      <w:r>
        <w:rPr>
          <w:lang w:eastAsia="zh-CN"/>
        </w:rPr>
        <w:t>Moreover, the mapping information is sometimes referred as being associated with Configured NSSAI or Allowed NSSAI, and sometimes as being included in the Configured NSSAI or Allowed NSSAI. It is proposed to adopt a consistent approach. The definitions of Configured NSSAI and Allowed NSSAI are updated accordingly.</w:t>
      </w:r>
      <w:r w:rsidR="00910CB8">
        <w:rPr>
          <w:lang w:eastAsia="zh-CN"/>
        </w:rPr>
        <w:t xml:space="preserve"> Its presence is also not consistently mentioned.</w:t>
      </w:r>
    </w:p>
    <w:p w14:paraId="486ED53F" w14:textId="17A8E6A0" w:rsidR="000B5C8D" w:rsidRPr="000B5C8D" w:rsidRDefault="000B5C8D" w:rsidP="0045242F">
      <w:pPr>
        <w:rPr>
          <w:b/>
          <w:lang w:eastAsia="zh-CN"/>
        </w:rPr>
      </w:pPr>
      <w:r w:rsidRPr="000B5C8D">
        <w:rPr>
          <w:b/>
          <w:lang w:eastAsia="zh-CN"/>
        </w:rPr>
        <w:t xml:space="preserve">Proposal #2: The mapping information is proposed to be considered to be </w:t>
      </w:r>
      <w:r w:rsidRPr="000B5C8D">
        <w:rPr>
          <w:b/>
          <w:i/>
          <w:lang w:eastAsia="zh-CN"/>
        </w:rPr>
        <w:t>associated with</w:t>
      </w:r>
      <w:r w:rsidRPr="000B5C8D">
        <w:rPr>
          <w:b/>
          <w:lang w:eastAsia="zh-CN"/>
        </w:rPr>
        <w:t xml:space="preserve"> the Configured NSSAI or Allowed NSSAI</w:t>
      </w:r>
      <w:r w:rsidR="00910CB8">
        <w:rPr>
          <w:b/>
          <w:lang w:eastAsia="zh-CN"/>
        </w:rPr>
        <w:t xml:space="preserve"> and to be consistently mentioned where necessary</w:t>
      </w:r>
      <w:r w:rsidRPr="000B5C8D">
        <w:rPr>
          <w:b/>
          <w:lang w:eastAsia="zh-CN"/>
        </w:rPr>
        <w:t>.</w:t>
      </w:r>
    </w:p>
    <w:p w14:paraId="31B7AC5D" w14:textId="05E4C9F5" w:rsidR="00044764" w:rsidRDefault="00044764" w:rsidP="00044764">
      <w:pPr>
        <w:pStyle w:val="Heading2"/>
        <w:rPr>
          <w:lang w:eastAsia="zh-CN"/>
        </w:rPr>
      </w:pPr>
      <w:r>
        <w:rPr>
          <w:lang w:eastAsia="zh-CN"/>
        </w:rPr>
        <w:t>1.3</w:t>
      </w:r>
      <w:r>
        <w:rPr>
          <w:lang w:eastAsia="zh-CN"/>
        </w:rPr>
        <w:tab/>
        <w:t>Inter-network values</w:t>
      </w:r>
    </w:p>
    <w:p w14:paraId="4C842DFB" w14:textId="65047F76" w:rsidR="00044764" w:rsidRDefault="00044764" w:rsidP="00044764">
      <w:pPr>
        <w:rPr>
          <w:lang w:eastAsia="zh-CN"/>
        </w:rPr>
      </w:pPr>
      <w:r>
        <w:rPr>
          <w:lang w:eastAsia="zh-CN"/>
        </w:rPr>
        <w:t xml:space="preserve">Now that we have clarified that S-NSSAIs are of only two types, </w:t>
      </w:r>
      <w:r w:rsidRPr="00044764">
        <w:rPr>
          <w:strike/>
          <w:lang w:eastAsia="zh-CN"/>
        </w:rPr>
        <w:t>let's make things more confusing again</w:t>
      </w:r>
      <w:r>
        <w:rPr>
          <w:lang w:eastAsia="zh-CN"/>
        </w:rPr>
        <w:t xml:space="preserve"> let's focus on one issue that has arisen as part of the effort done in SA2#123.</w:t>
      </w:r>
    </w:p>
    <w:p w14:paraId="4118871F" w14:textId="1DFB8D3A" w:rsidR="00044764" w:rsidRDefault="00044764" w:rsidP="00044764">
      <w:pPr>
        <w:rPr>
          <w:lang w:eastAsia="zh-CN"/>
        </w:rPr>
      </w:pPr>
      <w:r>
        <w:rPr>
          <w:lang w:eastAsia="zh-CN"/>
        </w:rPr>
        <w:t xml:space="preserve">The whole mapping and roaming support relies on the existence of a complete "dictionary" present in the visited network, that is able to map each and every </w:t>
      </w:r>
      <w:r w:rsidRPr="00044764">
        <w:rPr>
          <w:color w:val="548DD4" w:themeColor="text2" w:themeTint="99"/>
          <w:lang w:eastAsia="zh-CN"/>
        </w:rPr>
        <w:t xml:space="preserve">HPLMN value </w:t>
      </w:r>
      <w:r>
        <w:rPr>
          <w:lang w:eastAsia="zh-CN"/>
        </w:rPr>
        <w:t xml:space="preserve">that the VPLMN is able to receive from the UDM, into the relevant </w:t>
      </w:r>
      <w:r w:rsidRPr="00044764">
        <w:rPr>
          <w:color w:val="548DD4" w:themeColor="text2" w:themeTint="99"/>
          <w:lang w:eastAsia="zh-CN"/>
        </w:rPr>
        <w:t xml:space="preserve">Serving PLMN value </w:t>
      </w:r>
      <w:r>
        <w:rPr>
          <w:lang w:eastAsia="zh-CN"/>
        </w:rPr>
        <w:t>in order to properly allocate the UE to the right set of network slice instances. This is gently called "The SLA".</w:t>
      </w:r>
    </w:p>
    <w:p w14:paraId="56659FA5" w14:textId="28972178" w:rsidR="00044764" w:rsidRDefault="00044764" w:rsidP="00044764">
      <w:pPr>
        <w:rPr>
          <w:lang w:eastAsia="zh-CN"/>
        </w:rPr>
      </w:pPr>
      <w:r>
        <w:rPr>
          <w:lang w:eastAsia="zh-CN"/>
        </w:rPr>
        <w:t xml:space="preserve">In an ideal world, this would work: each PLMN would establish its list of vocabulary (the set of </w:t>
      </w:r>
      <w:r w:rsidRPr="00044764">
        <w:rPr>
          <w:color w:val="548DD4" w:themeColor="text2" w:themeTint="99"/>
          <w:lang w:eastAsia="zh-CN"/>
        </w:rPr>
        <w:t>HPLMN values</w:t>
      </w:r>
      <w:r>
        <w:rPr>
          <w:lang w:eastAsia="zh-CN"/>
        </w:rPr>
        <w:t xml:space="preserve">) and would discuss with each roaming partner how to map that into the </w:t>
      </w:r>
      <w:r w:rsidRPr="00044764">
        <w:rPr>
          <w:color w:val="548DD4" w:themeColor="text2" w:themeTint="99"/>
          <w:lang w:eastAsia="zh-CN"/>
        </w:rPr>
        <w:t xml:space="preserve">Serving PLMN values </w:t>
      </w:r>
      <w:r>
        <w:rPr>
          <w:lang w:eastAsia="zh-CN"/>
        </w:rPr>
        <w:t>of each roaming partner, and this information would be stored in the NSSF.</w:t>
      </w:r>
    </w:p>
    <w:p w14:paraId="48EBD0A2" w14:textId="2F1B69EC" w:rsidR="00044764" w:rsidRDefault="00044764" w:rsidP="00044764">
      <w:pPr>
        <w:rPr>
          <w:lang w:eastAsia="zh-CN"/>
        </w:rPr>
      </w:pPr>
      <w:r>
        <w:rPr>
          <w:lang w:eastAsia="zh-CN"/>
        </w:rPr>
        <w:t>However, two situations make this difficult:</w:t>
      </w:r>
    </w:p>
    <w:p w14:paraId="238DC161" w14:textId="559E3595" w:rsidR="00044764" w:rsidRDefault="00044764" w:rsidP="00044764">
      <w:pPr>
        <w:pStyle w:val="B1"/>
        <w:rPr>
          <w:lang w:eastAsia="zh-CN"/>
        </w:rPr>
      </w:pPr>
      <w:r>
        <w:rPr>
          <w:lang w:eastAsia="zh-CN"/>
        </w:rPr>
        <w:t>-</w:t>
      </w:r>
      <w:r>
        <w:rPr>
          <w:lang w:eastAsia="zh-CN"/>
        </w:rPr>
        <w:tab/>
        <w:t xml:space="preserve">If </w:t>
      </w:r>
      <w:r w:rsidR="00740A9A">
        <w:rPr>
          <w:lang w:eastAsia="zh-CN"/>
        </w:rPr>
        <w:t xml:space="preserve">an operator </w:t>
      </w:r>
      <w:r>
        <w:rPr>
          <w:lang w:eastAsia="zh-CN"/>
        </w:rPr>
        <w:t xml:space="preserve">wants to introduce a new </w:t>
      </w:r>
      <w:r w:rsidRPr="00740A9A">
        <w:rPr>
          <w:color w:val="548DD4" w:themeColor="text2" w:themeTint="99"/>
          <w:lang w:eastAsia="zh-CN"/>
        </w:rPr>
        <w:t>HPLMN value</w:t>
      </w:r>
      <w:r>
        <w:rPr>
          <w:lang w:eastAsia="zh-CN"/>
        </w:rPr>
        <w:t xml:space="preserve">, e.g. it develops new services, or it wants to change existing an </w:t>
      </w:r>
      <w:r w:rsidRPr="00740A9A">
        <w:rPr>
          <w:color w:val="548DD4" w:themeColor="text2" w:themeTint="99"/>
          <w:lang w:eastAsia="zh-CN"/>
        </w:rPr>
        <w:t xml:space="preserve">HPLMN value </w:t>
      </w:r>
      <w:r>
        <w:rPr>
          <w:lang w:eastAsia="zh-CN"/>
        </w:rPr>
        <w:t xml:space="preserve">to another value (or worse: to multiple new values, or potentially merge some </w:t>
      </w:r>
      <w:r w:rsidR="00740A9A">
        <w:rPr>
          <w:lang w:eastAsia="zh-CN"/>
        </w:rPr>
        <w:t>back to another existing value), etc.</w:t>
      </w:r>
    </w:p>
    <w:p w14:paraId="743C722A" w14:textId="7F85C604" w:rsidR="00740A9A" w:rsidRDefault="00740A9A" w:rsidP="00044764">
      <w:pPr>
        <w:pStyle w:val="B1"/>
        <w:rPr>
          <w:lang w:eastAsia="zh-CN"/>
        </w:rPr>
      </w:pPr>
      <w:r>
        <w:rPr>
          <w:lang w:eastAsia="zh-CN"/>
        </w:rPr>
        <w:tab/>
        <w:t>In all these cases, the operator cannot introduce these changes into its subscribers' subscription data &amp; URSP until all the potential roaming partners have been informed of the changes and the SLAs have been adjusted.</w:t>
      </w:r>
    </w:p>
    <w:p w14:paraId="51A34473" w14:textId="60614D65" w:rsidR="00740A9A" w:rsidRDefault="00740A9A" w:rsidP="00044764">
      <w:pPr>
        <w:pStyle w:val="B1"/>
        <w:rPr>
          <w:lang w:eastAsia="zh-CN"/>
        </w:rPr>
      </w:pPr>
      <w:r>
        <w:rPr>
          <w:lang w:eastAsia="zh-CN"/>
        </w:rPr>
        <w:tab/>
        <w:t xml:space="preserve">Why? because if the VPLMN receives the new </w:t>
      </w:r>
      <w:r w:rsidRPr="00740A9A">
        <w:rPr>
          <w:color w:val="548DD4" w:themeColor="text2" w:themeTint="99"/>
          <w:lang w:eastAsia="zh-CN"/>
        </w:rPr>
        <w:t xml:space="preserve">HPLMN value </w:t>
      </w:r>
      <w:r>
        <w:rPr>
          <w:lang w:eastAsia="zh-CN"/>
        </w:rPr>
        <w:t xml:space="preserve">without matching </w:t>
      </w:r>
      <w:r w:rsidRPr="00740A9A">
        <w:rPr>
          <w:color w:val="548DD4" w:themeColor="text2" w:themeTint="99"/>
          <w:lang w:eastAsia="zh-CN"/>
        </w:rPr>
        <w:t xml:space="preserve">Serving PLMN value </w:t>
      </w:r>
      <w:r>
        <w:rPr>
          <w:lang w:eastAsia="zh-CN"/>
        </w:rPr>
        <w:t xml:space="preserve">(because it is not included in the translation dictionary, the SLA), it would not be able to match it to a </w:t>
      </w:r>
      <w:r w:rsidR="00E64DB5">
        <w:rPr>
          <w:lang w:eastAsia="zh-CN"/>
        </w:rPr>
        <w:t xml:space="preserve">slice for </w:t>
      </w:r>
      <w:r>
        <w:rPr>
          <w:lang w:eastAsia="zh-CN"/>
        </w:rPr>
        <w:t xml:space="preserve">the UE, </w:t>
      </w:r>
      <w:r w:rsidR="00E64DB5">
        <w:rPr>
          <w:lang w:eastAsia="zh-CN"/>
        </w:rPr>
        <w:t xml:space="preserve">and </w:t>
      </w:r>
      <w:r>
        <w:rPr>
          <w:lang w:eastAsia="zh-CN"/>
        </w:rPr>
        <w:t>it would not be able to provide an up-to-date</w:t>
      </w:r>
      <w:r w:rsidR="00E64DB5">
        <w:rPr>
          <w:lang w:eastAsia="zh-CN"/>
        </w:rPr>
        <w:t xml:space="preserve"> "translation dictionary", the </w:t>
      </w:r>
      <w:r w:rsidR="00E64DB5" w:rsidRPr="00E64DB5">
        <w:rPr>
          <w:color w:val="76923C" w:themeColor="accent3" w:themeShade="BF"/>
          <w:lang w:eastAsia="zh-CN"/>
        </w:rPr>
        <w:t>mapping information</w:t>
      </w:r>
      <w:r w:rsidR="00E64DB5">
        <w:rPr>
          <w:lang w:eastAsia="zh-CN"/>
        </w:rPr>
        <w:t xml:space="preserve">, together with the </w:t>
      </w:r>
      <w:r w:rsidR="00E64DB5" w:rsidRPr="00E64DB5">
        <w:rPr>
          <w:color w:val="76923C" w:themeColor="accent3" w:themeShade="BF"/>
          <w:lang w:eastAsia="zh-CN"/>
        </w:rPr>
        <w:t xml:space="preserve">Allowed NSSAI </w:t>
      </w:r>
      <w:r w:rsidR="00E64DB5">
        <w:rPr>
          <w:lang w:eastAsia="zh-CN"/>
        </w:rPr>
        <w:t xml:space="preserve">or the </w:t>
      </w:r>
      <w:r w:rsidR="00E64DB5" w:rsidRPr="00E64DB5">
        <w:rPr>
          <w:color w:val="76923C" w:themeColor="accent3" w:themeShade="BF"/>
          <w:lang w:eastAsia="zh-CN"/>
        </w:rPr>
        <w:t>Configured NSSAI</w:t>
      </w:r>
      <w:r w:rsidR="00E64DB5">
        <w:rPr>
          <w:lang w:eastAsia="zh-CN"/>
        </w:rPr>
        <w:t>.</w:t>
      </w:r>
    </w:p>
    <w:p w14:paraId="25C515D4" w14:textId="0ED3D04F" w:rsidR="00E64DB5" w:rsidRDefault="00E64DB5" w:rsidP="00044764">
      <w:pPr>
        <w:pStyle w:val="B1"/>
        <w:rPr>
          <w:lang w:eastAsia="zh-CN"/>
        </w:rPr>
      </w:pPr>
      <w:r>
        <w:rPr>
          <w:lang w:eastAsia="zh-CN"/>
        </w:rPr>
        <w:t>-</w:t>
      </w:r>
      <w:r>
        <w:rPr>
          <w:lang w:eastAsia="zh-CN"/>
        </w:rPr>
        <w:tab/>
        <w:t xml:space="preserve">Operators are not going to always have extended SLA agreements, matching every single service of an </w:t>
      </w:r>
      <w:r w:rsidRPr="00E64DB5">
        <w:rPr>
          <w:color w:val="548DD4" w:themeColor="text2" w:themeTint="99"/>
          <w:lang w:eastAsia="zh-CN"/>
        </w:rPr>
        <w:t xml:space="preserve">HPLMN value </w:t>
      </w:r>
      <w:r>
        <w:rPr>
          <w:lang w:eastAsia="zh-CN"/>
        </w:rPr>
        <w:t>to a corresponding slice information in the VPLMN. In many cases, it will be expected to say e.g. "this corresponds to an eMBB-like service" (e.g. using the standard value "1/null", or a common value with few specific service characteristics) or "from the perspective of the VPLMN, treat it as an eMBB service and do home-routed, I'll take care of the rest". By doing this, inter-network agreements can be simple and durable.</w:t>
      </w:r>
    </w:p>
    <w:p w14:paraId="3ED083E9" w14:textId="07CD3D64" w:rsidR="00E64DB5" w:rsidRDefault="00E64DB5" w:rsidP="00044764">
      <w:pPr>
        <w:pStyle w:val="B1"/>
        <w:rPr>
          <w:lang w:eastAsia="zh-CN"/>
        </w:rPr>
      </w:pPr>
      <w:r>
        <w:rPr>
          <w:lang w:eastAsia="zh-CN"/>
        </w:rPr>
        <w:tab/>
        <w:t xml:space="preserve">However, this would force the operator to send very few values, and to make sure the UE uses them. I.e. to make sure the UE can always use an alternate set of </w:t>
      </w:r>
      <w:r w:rsidRPr="00272551">
        <w:rPr>
          <w:color w:val="548DD4" w:themeColor="text2" w:themeTint="99"/>
          <w:lang w:eastAsia="zh-CN"/>
        </w:rPr>
        <w:t xml:space="preserve">HPLMN values </w:t>
      </w:r>
      <w:r>
        <w:rPr>
          <w:lang w:eastAsia="zh-CN"/>
        </w:rPr>
        <w:t>when visiting such VPLMNs. This would complicate the UE configuration and the network configuration.</w:t>
      </w:r>
    </w:p>
    <w:p w14:paraId="5228F1B3" w14:textId="3CF8009C" w:rsidR="00E64DB5" w:rsidRDefault="00272551" w:rsidP="00272551">
      <w:pPr>
        <w:rPr>
          <w:lang w:eastAsia="zh-CN"/>
        </w:rPr>
      </w:pPr>
      <w:r>
        <w:rPr>
          <w:lang w:eastAsia="zh-CN"/>
        </w:rPr>
        <w:t xml:space="preserve">To overcome such situations, it is proposed to introduce a third kind of S-NSSAI values: the </w:t>
      </w:r>
      <w:r w:rsidRPr="00272551">
        <w:rPr>
          <w:color w:val="548DD4" w:themeColor="text2" w:themeTint="99"/>
          <w:lang w:eastAsia="zh-CN"/>
        </w:rPr>
        <w:t>Inter-network values</w:t>
      </w:r>
      <w:r>
        <w:rPr>
          <w:lang w:eastAsia="zh-CN"/>
        </w:rPr>
        <w:t>.</w:t>
      </w:r>
    </w:p>
    <w:p w14:paraId="113C2562" w14:textId="1CABF006" w:rsidR="00272551" w:rsidRDefault="00272551" w:rsidP="00272551">
      <w:pPr>
        <w:rPr>
          <w:lang w:eastAsia="zh-CN"/>
        </w:rPr>
      </w:pPr>
      <w:r>
        <w:rPr>
          <w:lang w:eastAsia="zh-CN"/>
        </w:rPr>
        <w:t xml:space="preserve">The </w:t>
      </w:r>
      <w:r w:rsidRPr="00272551">
        <w:rPr>
          <w:color w:val="548DD4" w:themeColor="text2" w:themeTint="99"/>
          <w:lang w:eastAsia="zh-CN"/>
        </w:rPr>
        <w:t xml:space="preserve">Inter-network values </w:t>
      </w:r>
      <w:r>
        <w:rPr>
          <w:lang w:eastAsia="zh-CN"/>
        </w:rPr>
        <w:t>are values commonly understood by both the HPLMN and the Serving PLMN. They are what are included in "The SLA" stored in the NSSF.</w:t>
      </w:r>
    </w:p>
    <w:p w14:paraId="4A32DF43" w14:textId="57EC6894" w:rsidR="00272551" w:rsidRDefault="00272551" w:rsidP="00272551">
      <w:pPr>
        <w:rPr>
          <w:lang w:eastAsia="zh-CN"/>
        </w:rPr>
      </w:pPr>
      <w:r>
        <w:rPr>
          <w:lang w:eastAsia="zh-CN"/>
        </w:rPr>
        <w:t xml:space="preserve">With these values sent to visited network, the HPLMN is guaranteed that the visited network will be able to map the </w:t>
      </w:r>
      <w:r w:rsidRPr="00272551">
        <w:rPr>
          <w:color w:val="548DD4" w:themeColor="text2" w:themeTint="99"/>
          <w:lang w:eastAsia="zh-CN"/>
        </w:rPr>
        <w:t xml:space="preserve">Inter-network values </w:t>
      </w:r>
      <w:r>
        <w:rPr>
          <w:lang w:eastAsia="zh-CN"/>
        </w:rPr>
        <w:t xml:space="preserve">to the </w:t>
      </w:r>
      <w:r w:rsidRPr="00272551">
        <w:rPr>
          <w:color w:val="548DD4" w:themeColor="text2" w:themeTint="99"/>
          <w:lang w:eastAsia="zh-CN"/>
        </w:rPr>
        <w:t>Serving PLMN values</w:t>
      </w:r>
      <w:r>
        <w:rPr>
          <w:lang w:eastAsia="zh-CN"/>
        </w:rPr>
        <w:t>, as this is what the SLA contains.</w:t>
      </w:r>
    </w:p>
    <w:p w14:paraId="060A65B4" w14:textId="2BC90681" w:rsidR="00272551" w:rsidRDefault="00272551" w:rsidP="00272551">
      <w:pPr>
        <w:rPr>
          <w:lang w:eastAsia="zh-CN"/>
        </w:rPr>
      </w:pPr>
      <w:r>
        <w:rPr>
          <w:lang w:eastAsia="zh-CN"/>
        </w:rPr>
        <w:t xml:space="preserve">Therefore, by sending both the </w:t>
      </w:r>
      <w:r w:rsidRPr="00272551">
        <w:rPr>
          <w:color w:val="76923C" w:themeColor="accent3" w:themeShade="BF"/>
          <w:lang w:eastAsia="zh-CN"/>
        </w:rPr>
        <w:t xml:space="preserve">Subscribed S-NSSAIs </w:t>
      </w:r>
      <w:r>
        <w:rPr>
          <w:lang w:eastAsia="zh-CN"/>
        </w:rPr>
        <w:t xml:space="preserve">(containing </w:t>
      </w:r>
      <w:r w:rsidRPr="00272551">
        <w:rPr>
          <w:color w:val="548DD4" w:themeColor="text2" w:themeTint="99"/>
          <w:lang w:eastAsia="zh-CN"/>
        </w:rPr>
        <w:t>HPLMN values</w:t>
      </w:r>
      <w:r>
        <w:rPr>
          <w:lang w:eastAsia="zh-CN"/>
        </w:rPr>
        <w:t xml:space="preserve">) and </w:t>
      </w:r>
      <w:r w:rsidRPr="00272551">
        <w:rPr>
          <w:color w:val="76923C" w:themeColor="accent3" w:themeShade="BF"/>
          <w:lang w:eastAsia="zh-CN"/>
        </w:rPr>
        <w:t xml:space="preserve">mapping information </w:t>
      </w:r>
      <w:r>
        <w:rPr>
          <w:lang w:eastAsia="zh-CN"/>
        </w:rPr>
        <w:t xml:space="preserve">from </w:t>
      </w:r>
      <w:r w:rsidRPr="00272551">
        <w:rPr>
          <w:color w:val="548DD4" w:themeColor="text2" w:themeTint="99"/>
          <w:lang w:eastAsia="zh-CN"/>
        </w:rPr>
        <w:t xml:space="preserve">HPLMN values </w:t>
      </w:r>
      <w:r>
        <w:rPr>
          <w:lang w:eastAsia="zh-CN"/>
        </w:rPr>
        <w:t xml:space="preserve">to </w:t>
      </w:r>
      <w:r w:rsidRPr="00272551">
        <w:rPr>
          <w:color w:val="548DD4" w:themeColor="text2" w:themeTint="99"/>
          <w:lang w:eastAsia="zh-CN"/>
        </w:rPr>
        <w:t>Inter-network values</w:t>
      </w:r>
      <w:r>
        <w:rPr>
          <w:lang w:eastAsia="zh-CN"/>
        </w:rPr>
        <w:t xml:space="preserve">, the Serving PLMN is always able to map the received </w:t>
      </w:r>
      <w:r w:rsidRPr="00272551">
        <w:rPr>
          <w:color w:val="548DD4" w:themeColor="text2" w:themeTint="99"/>
          <w:lang w:eastAsia="zh-CN"/>
        </w:rPr>
        <w:t xml:space="preserve">HPLMN values </w:t>
      </w:r>
      <w:r>
        <w:rPr>
          <w:lang w:eastAsia="zh-CN"/>
        </w:rPr>
        <w:t xml:space="preserve">to </w:t>
      </w:r>
      <w:r w:rsidRPr="00272551">
        <w:rPr>
          <w:color w:val="548DD4" w:themeColor="text2" w:themeTint="99"/>
          <w:lang w:eastAsia="zh-CN"/>
        </w:rPr>
        <w:t>Inter-</w:t>
      </w:r>
      <w:r w:rsidRPr="00272551">
        <w:rPr>
          <w:color w:val="548DD4" w:themeColor="text2" w:themeTint="99"/>
          <w:lang w:eastAsia="zh-CN"/>
        </w:rPr>
        <w:lastRenderedPageBreak/>
        <w:t xml:space="preserve">network values </w:t>
      </w:r>
      <w:r>
        <w:rPr>
          <w:lang w:eastAsia="zh-CN"/>
        </w:rPr>
        <w:t xml:space="preserve">(via the </w:t>
      </w:r>
      <w:r w:rsidRPr="00272551">
        <w:rPr>
          <w:color w:val="76923C" w:themeColor="accent3" w:themeShade="BF"/>
          <w:lang w:eastAsia="zh-CN"/>
        </w:rPr>
        <w:t>mapping information</w:t>
      </w:r>
      <w:r>
        <w:rPr>
          <w:lang w:eastAsia="zh-CN"/>
        </w:rPr>
        <w:t xml:space="preserve">), and from the </w:t>
      </w:r>
      <w:r w:rsidRPr="00272551">
        <w:rPr>
          <w:color w:val="548DD4" w:themeColor="text2" w:themeTint="99"/>
          <w:lang w:eastAsia="zh-CN"/>
        </w:rPr>
        <w:t xml:space="preserve">Inter-network values </w:t>
      </w:r>
      <w:r>
        <w:rPr>
          <w:lang w:eastAsia="zh-CN"/>
        </w:rPr>
        <w:t xml:space="preserve">to the </w:t>
      </w:r>
      <w:r w:rsidRPr="00272551">
        <w:rPr>
          <w:color w:val="548DD4" w:themeColor="text2" w:themeTint="99"/>
          <w:lang w:eastAsia="zh-CN"/>
        </w:rPr>
        <w:t>Serving PLMN values</w:t>
      </w:r>
      <w:r>
        <w:rPr>
          <w:lang w:eastAsia="zh-CN"/>
        </w:rPr>
        <w:t xml:space="preserve">. Even if the </w:t>
      </w:r>
      <w:r w:rsidRPr="00272551">
        <w:rPr>
          <w:color w:val="548DD4" w:themeColor="text2" w:themeTint="99"/>
          <w:lang w:eastAsia="zh-CN"/>
        </w:rPr>
        <w:t xml:space="preserve">HPLMN value </w:t>
      </w:r>
      <w:r>
        <w:rPr>
          <w:lang w:eastAsia="zh-CN"/>
        </w:rPr>
        <w:t xml:space="preserve">included in a </w:t>
      </w:r>
      <w:r w:rsidRPr="00272551">
        <w:rPr>
          <w:color w:val="76923C" w:themeColor="accent3" w:themeShade="BF"/>
          <w:lang w:eastAsia="zh-CN"/>
        </w:rPr>
        <w:t xml:space="preserve">Subscribed S-NSSAI </w:t>
      </w:r>
      <w:r>
        <w:rPr>
          <w:lang w:eastAsia="zh-CN"/>
        </w:rPr>
        <w:t>is unknown to the VPLMN, this will always work.</w:t>
      </w:r>
    </w:p>
    <w:p w14:paraId="32E58FC3" w14:textId="0E6F3B15" w:rsidR="00272551" w:rsidRDefault="00272551" w:rsidP="00272551">
      <w:pPr>
        <w:rPr>
          <w:lang w:eastAsia="zh-CN"/>
        </w:rPr>
      </w:pPr>
      <w:r>
        <w:rPr>
          <w:lang w:eastAsia="zh-CN"/>
        </w:rPr>
        <w:t xml:space="preserve">This now allows the operator to introduce new values (or modify existing values) in the subscription data and update the </w:t>
      </w:r>
      <w:r w:rsidRPr="00272551">
        <w:rPr>
          <w:color w:val="76923C" w:themeColor="accent3" w:themeShade="BF"/>
          <w:lang w:eastAsia="zh-CN"/>
        </w:rPr>
        <w:t>URSP</w:t>
      </w:r>
      <w:r>
        <w:rPr>
          <w:lang w:eastAsia="zh-CN"/>
        </w:rPr>
        <w:t xml:space="preserve">, independently from any update to the SLAs with hundreds of roaming partners. It also allows an operator to get started with the most simple roaming agreements with remote roaming partners, without having to painfully negotiate for each and every </w:t>
      </w:r>
      <w:r w:rsidRPr="00272551">
        <w:rPr>
          <w:color w:val="548DD4" w:themeColor="text2" w:themeTint="99"/>
          <w:lang w:eastAsia="zh-CN"/>
        </w:rPr>
        <w:t>HPLMN value</w:t>
      </w:r>
      <w:r>
        <w:rPr>
          <w:lang w:eastAsia="zh-CN"/>
        </w:rPr>
        <w:t>.</w:t>
      </w:r>
    </w:p>
    <w:p w14:paraId="2C247A29" w14:textId="32AE2F13" w:rsidR="00272551" w:rsidRDefault="00272551" w:rsidP="00272551">
      <w:pPr>
        <w:rPr>
          <w:lang w:eastAsia="zh-CN"/>
        </w:rPr>
      </w:pPr>
      <w:r>
        <w:rPr>
          <w:lang w:eastAsia="zh-CN"/>
        </w:rPr>
        <w:t xml:space="preserve">The </w:t>
      </w:r>
      <w:r w:rsidRPr="006606FA">
        <w:rPr>
          <w:color w:val="76923C" w:themeColor="accent3" w:themeShade="BF"/>
          <w:lang w:eastAsia="zh-CN"/>
        </w:rPr>
        <w:t xml:space="preserve">mapping information </w:t>
      </w:r>
      <w:r>
        <w:rPr>
          <w:lang w:eastAsia="zh-CN"/>
        </w:rPr>
        <w:t xml:space="preserve">is optional. If not present, it means that all </w:t>
      </w:r>
      <w:r w:rsidRPr="006606FA">
        <w:rPr>
          <w:color w:val="548DD4" w:themeColor="text2" w:themeTint="99"/>
          <w:lang w:eastAsia="zh-CN"/>
        </w:rPr>
        <w:t xml:space="preserve">HPLMN values </w:t>
      </w:r>
      <w:r>
        <w:rPr>
          <w:lang w:eastAsia="zh-CN"/>
        </w:rPr>
        <w:t xml:space="preserve">in the </w:t>
      </w:r>
      <w:r w:rsidRPr="006606FA">
        <w:rPr>
          <w:color w:val="76923C" w:themeColor="accent3" w:themeShade="BF"/>
          <w:lang w:eastAsia="zh-CN"/>
        </w:rPr>
        <w:t xml:space="preserve">Subscribed S-NSSAIs </w:t>
      </w:r>
      <w:r>
        <w:rPr>
          <w:lang w:eastAsia="zh-CN"/>
        </w:rPr>
        <w:t xml:space="preserve">ought to be understandable by the receiving Serving PLMN (i.e. they were all included in The SLA). If not, it can be used by the visited operator as a translating guide to the values included in the SLA, which in turn can be mapped to </w:t>
      </w:r>
      <w:r w:rsidRPr="006606FA">
        <w:rPr>
          <w:color w:val="548DD4" w:themeColor="text2" w:themeTint="99"/>
          <w:lang w:eastAsia="zh-CN"/>
        </w:rPr>
        <w:t>Serving PLMN values</w:t>
      </w:r>
      <w:r>
        <w:rPr>
          <w:lang w:eastAsia="zh-CN"/>
        </w:rPr>
        <w:t>.</w:t>
      </w:r>
    </w:p>
    <w:p w14:paraId="796667ED" w14:textId="39C468AE" w:rsidR="00FA53A8" w:rsidRDefault="00FA53A8" w:rsidP="00272551">
      <w:pPr>
        <w:rPr>
          <w:lang w:eastAsia="zh-CN"/>
        </w:rPr>
      </w:pPr>
      <w:r>
        <w:rPr>
          <w:lang w:eastAsia="zh-CN"/>
        </w:rPr>
        <w:t>To illustrate with the picture-like diagram shown above:</w:t>
      </w:r>
    </w:p>
    <w:p w14:paraId="2882B772" w14:textId="12E347FA" w:rsidR="00FA53A8" w:rsidRDefault="00FA53A8" w:rsidP="00FA53A8">
      <w:pPr>
        <w:pStyle w:val="B1"/>
        <w:rPr>
          <w:lang w:eastAsia="zh-CN"/>
        </w:rPr>
      </w:pPr>
      <w:r>
        <w:rPr>
          <w:lang w:eastAsia="zh-CN"/>
        </w:rPr>
        <w:t>-</w:t>
      </w:r>
      <w:r>
        <w:rPr>
          <w:lang w:eastAsia="zh-CN"/>
        </w:rPr>
        <w:tab/>
      </w:r>
      <w:r w:rsidRPr="00044764">
        <w:rPr>
          <w:color w:val="76923C" w:themeColor="accent3" w:themeShade="BF"/>
          <w:lang w:eastAsia="zh-CN"/>
        </w:rPr>
        <w:t>Subscribed S-NSSAIs</w:t>
      </w:r>
      <w:r>
        <w:rPr>
          <w:lang w:eastAsia="zh-CN"/>
        </w:rPr>
        <w:t xml:space="preserve">: S-NSSAI = </w:t>
      </w:r>
      <w:r>
        <w:rPr>
          <w:color w:val="548DD4" w:themeColor="text2" w:themeTint="99"/>
          <w:bdr w:val="single" w:sz="4" w:space="0" w:color="auto"/>
          <w:lang w:eastAsia="zh-CN"/>
        </w:rPr>
        <w:t>HP</w:t>
      </w:r>
      <w:r w:rsidRPr="00044764">
        <w:rPr>
          <w:color w:val="548DD4" w:themeColor="text2" w:themeTint="99"/>
          <w:bdr w:val="single" w:sz="4" w:space="0" w:color="auto"/>
          <w:lang w:eastAsia="zh-CN"/>
        </w:rPr>
        <w:t>LMN values</w:t>
      </w:r>
      <w:r w:rsidRPr="00FA53A8">
        <w:rPr>
          <w:color w:val="548DD4" w:themeColor="text2" w:themeTint="99"/>
          <w:lang w:eastAsia="zh-CN"/>
        </w:rPr>
        <w:t xml:space="preserve"> </w:t>
      </w:r>
      <w:r w:rsidRPr="00FA53A8">
        <w:rPr>
          <w:bdr w:val="single" w:sz="4" w:space="0" w:color="auto"/>
          <w:lang w:eastAsia="zh-CN"/>
        </w:rPr>
        <w:t>(</w:t>
      </w:r>
      <w:r w:rsidRPr="00FA53A8">
        <w:rPr>
          <w:color w:val="76923C" w:themeColor="accent3" w:themeShade="BF"/>
          <w:bdr w:val="single" w:sz="4" w:space="0" w:color="auto"/>
          <w:lang w:eastAsia="zh-CN"/>
        </w:rPr>
        <w:t>mapping</w:t>
      </w:r>
      <w:r w:rsidRPr="00FA53A8">
        <w:rPr>
          <w:bdr w:val="single" w:sz="4" w:space="0" w:color="auto"/>
          <w:lang w:eastAsia="zh-CN"/>
        </w:rPr>
        <w:t xml:space="preserve">: </w:t>
      </w:r>
      <w:r w:rsidRPr="00FA53A8">
        <w:rPr>
          <w:color w:val="548DD4" w:themeColor="text2" w:themeTint="99"/>
          <w:bdr w:val="single" w:sz="4" w:space="0" w:color="auto"/>
          <w:lang w:eastAsia="zh-CN"/>
        </w:rPr>
        <w:t>HPLMN values</w:t>
      </w:r>
      <w:r w:rsidRPr="00FA53A8">
        <w:rPr>
          <w:bdr w:val="single" w:sz="4" w:space="0" w:color="auto"/>
          <w:lang w:eastAsia="zh-CN"/>
        </w:rPr>
        <w:t xml:space="preserve"> → </w:t>
      </w:r>
      <w:r>
        <w:rPr>
          <w:color w:val="548DD4" w:themeColor="text2" w:themeTint="99"/>
          <w:bdr w:val="single" w:sz="4" w:space="0" w:color="auto"/>
          <w:lang w:eastAsia="zh-CN"/>
        </w:rPr>
        <w:t xml:space="preserve">Inter-network </w:t>
      </w:r>
      <w:r w:rsidRPr="00FA53A8">
        <w:rPr>
          <w:color w:val="548DD4" w:themeColor="text2" w:themeTint="99"/>
          <w:bdr w:val="single" w:sz="4" w:space="0" w:color="auto"/>
          <w:lang w:eastAsia="zh-CN"/>
        </w:rPr>
        <w:t>values</w:t>
      </w:r>
      <w:r w:rsidRPr="00FA53A8">
        <w:rPr>
          <w:bdr w:val="single" w:sz="4" w:space="0" w:color="auto"/>
          <w:lang w:eastAsia="zh-CN"/>
        </w:rPr>
        <w:t>)</w:t>
      </w:r>
    </w:p>
    <w:p w14:paraId="299A896F" w14:textId="710AA849" w:rsidR="00044764" w:rsidRPr="006606FA" w:rsidRDefault="000B5C8D" w:rsidP="00044764">
      <w:pPr>
        <w:rPr>
          <w:b/>
          <w:lang w:eastAsia="zh-CN"/>
        </w:rPr>
      </w:pPr>
      <w:r>
        <w:rPr>
          <w:b/>
          <w:lang w:eastAsia="zh-CN"/>
        </w:rPr>
        <w:t>Proposal #3</w:t>
      </w:r>
      <w:r w:rsidR="006606FA" w:rsidRPr="006606FA">
        <w:rPr>
          <w:b/>
          <w:lang w:eastAsia="zh-CN"/>
        </w:rPr>
        <w:t xml:space="preserve">: It is proposed to </w:t>
      </w:r>
      <w:r>
        <w:rPr>
          <w:b/>
          <w:lang w:eastAsia="zh-CN"/>
        </w:rPr>
        <w:t xml:space="preserve">associate </w:t>
      </w:r>
      <w:r w:rsidR="006606FA" w:rsidRPr="006606FA">
        <w:rPr>
          <w:b/>
          <w:lang w:eastAsia="zh-CN"/>
        </w:rPr>
        <w:t xml:space="preserve">an optional mapping information </w:t>
      </w:r>
      <w:r>
        <w:rPr>
          <w:b/>
          <w:lang w:eastAsia="zh-CN"/>
        </w:rPr>
        <w:t xml:space="preserve">to </w:t>
      </w:r>
      <w:r w:rsidR="006606FA" w:rsidRPr="006606FA">
        <w:rPr>
          <w:b/>
          <w:lang w:eastAsia="zh-CN"/>
        </w:rPr>
        <w:t>the Subscribed S-NSSAIs sent from the UDM in the HPLMN to the AMF in the Serving PLMN. This mapping information is used by the AMF and/or the NSSF to translate the Subscribed S-NSSAIs to values used in the Serving PLMN.</w:t>
      </w:r>
    </w:p>
    <w:p w14:paraId="709ECC54" w14:textId="6233C6C6" w:rsidR="00044764" w:rsidRPr="00FA53A8" w:rsidRDefault="000B5C8D" w:rsidP="00044764">
      <w:pPr>
        <w:rPr>
          <w:lang w:eastAsia="zh-CN"/>
        </w:rPr>
      </w:pPr>
      <w:r>
        <w:rPr>
          <w:lang w:eastAsia="zh-CN"/>
        </w:rPr>
        <w:t xml:space="preserve">As was discussed above, the use of mapping information (for Subscribed S-NSSAIs, Configured NSSAI and Allowed NSSAI) is mainly in use for roaming scenarios. However, it has been clarified in the past meetings that it is valuable to have the ability to use this mapping mechanisms also in non-roaming cases. This allows an additional flexibility for the operator to evolve its network independently from the subscriber base management, at no additional technical cost. It is therefore propose to </w:t>
      </w:r>
      <w:r>
        <w:rPr>
          <w:i/>
          <w:lang w:eastAsia="zh-CN"/>
        </w:rPr>
        <w:t>not artificially restrict</w:t>
      </w:r>
      <w:r>
        <w:rPr>
          <w:lang w:eastAsia="zh-CN"/>
        </w:rPr>
        <w:t xml:space="preserve"> the use of mapping in</w:t>
      </w:r>
      <w:r w:rsidR="00FA53A8">
        <w:rPr>
          <w:lang w:eastAsia="zh-CN"/>
        </w:rPr>
        <w:t xml:space="preserve">formation to roaming scenarios by proper wording (note that at the moment, the use of mapping information is </w:t>
      </w:r>
      <w:r w:rsidR="00FA53A8">
        <w:rPr>
          <w:i/>
          <w:lang w:eastAsia="zh-CN"/>
        </w:rPr>
        <w:t>not restricted</w:t>
      </w:r>
      <w:r w:rsidR="00FA53A8">
        <w:rPr>
          <w:lang w:eastAsia="zh-CN"/>
        </w:rPr>
        <w:t>, so we merely propose to keep it this way).</w:t>
      </w:r>
    </w:p>
    <w:p w14:paraId="1A08FC9F" w14:textId="77777777" w:rsidR="00044764" w:rsidRDefault="00044764" w:rsidP="0045242F">
      <w:pPr>
        <w:rPr>
          <w:lang w:eastAsia="zh-CN"/>
        </w:rPr>
      </w:pPr>
    </w:p>
    <w:p w14:paraId="397EB436" w14:textId="282FA44F" w:rsidR="00FA53A8" w:rsidRPr="00FA53A8" w:rsidRDefault="00FA53A8" w:rsidP="0045242F">
      <w:pPr>
        <w:rPr>
          <w:i/>
          <w:lang w:eastAsia="zh-CN"/>
        </w:rPr>
      </w:pPr>
      <w:r w:rsidRPr="00FA53A8">
        <w:rPr>
          <w:i/>
          <w:lang w:eastAsia="zh-CN"/>
        </w:rPr>
        <w:t>Note: the contribution above is using colours to make more visible words used to describe the "</w:t>
      </w:r>
      <w:r w:rsidRPr="00FA53A8">
        <w:rPr>
          <w:i/>
          <w:color w:val="548DD4" w:themeColor="text2" w:themeTint="99"/>
          <w:lang w:eastAsia="zh-CN"/>
        </w:rPr>
        <w:t>language</w:t>
      </w:r>
      <w:r w:rsidRPr="00FA53A8">
        <w:rPr>
          <w:i/>
          <w:lang w:eastAsia="zh-CN"/>
        </w:rPr>
        <w:t xml:space="preserve">" of the S-NSSAIs and the </w:t>
      </w:r>
      <w:r w:rsidRPr="00FA53A8">
        <w:rPr>
          <w:i/>
          <w:color w:val="76923C" w:themeColor="accent3" w:themeShade="BF"/>
          <w:lang w:eastAsia="zh-CN"/>
        </w:rPr>
        <w:t xml:space="preserve">parameters </w:t>
      </w:r>
      <w:r w:rsidRPr="00FA53A8">
        <w:rPr>
          <w:i/>
          <w:lang w:eastAsia="zh-CN"/>
        </w:rPr>
        <w:t>used to carry them. It is also used to make the contribution like a Christmas tree to wish you all happy Christmas &amp; New Year after this long two years of work on slicing :)</w:t>
      </w:r>
    </w:p>
    <w:p w14:paraId="4CBF5FEB" w14:textId="2A927B29" w:rsidR="00FE6C3F" w:rsidRDefault="00481AA2" w:rsidP="00073D18">
      <w:pPr>
        <w:pStyle w:val="Heading1"/>
        <w:tabs>
          <w:tab w:val="center" w:pos="4819"/>
        </w:tabs>
        <w:ind w:left="0" w:firstLine="0"/>
      </w:pPr>
      <w:r>
        <w:t>Proposal</w:t>
      </w:r>
    </w:p>
    <w:p w14:paraId="64CF9AA7" w14:textId="0E02A0CE" w:rsidR="00066C03" w:rsidRDefault="00630361" w:rsidP="0051529A">
      <w:pPr>
        <w:rPr>
          <w:lang w:eastAsia="zh-CN"/>
        </w:rPr>
      </w:pPr>
      <w:r>
        <w:rPr>
          <w:rFonts w:hint="eastAsia"/>
          <w:lang w:eastAsia="zh-CN"/>
        </w:rPr>
        <w:t xml:space="preserve">It is proposed to update </w:t>
      </w:r>
      <w:r w:rsidR="00066C03">
        <w:t>TS 23.</w:t>
      </w:r>
      <w:r w:rsidR="0051529A">
        <w:rPr>
          <w:rFonts w:hint="eastAsia"/>
          <w:lang w:eastAsia="zh-CN"/>
        </w:rPr>
        <w:t>50</w:t>
      </w:r>
      <w:r w:rsidR="00396865">
        <w:rPr>
          <w:lang w:eastAsia="zh-CN"/>
        </w:rPr>
        <w:t>1</w:t>
      </w:r>
      <w:r>
        <w:rPr>
          <w:rFonts w:hint="eastAsia"/>
          <w:lang w:eastAsia="zh-CN"/>
        </w:rPr>
        <w:t xml:space="preserve"> as follows:</w:t>
      </w:r>
    </w:p>
    <w:p w14:paraId="3A8A4FED" w14:textId="31ABC03B" w:rsidR="00B66F4D" w:rsidRPr="002D70D8" w:rsidRDefault="00B66F4D" w:rsidP="00B66F4D">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bookmarkStart w:id="69" w:name="_Toc493627520"/>
      <w:bookmarkStart w:id="70" w:name="_Toc494040246"/>
      <w:r w:rsidRPr="002D70D8">
        <w:rPr>
          <w:rFonts w:ascii="Arial" w:hAnsi="Arial" w:cs="Arial"/>
          <w:b/>
          <w:sz w:val="36"/>
          <w:szCs w:val="36"/>
          <w:lang w:eastAsia="zh-CN"/>
        </w:rPr>
        <w:t>First change</w:t>
      </w:r>
    </w:p>
    <w:p w14:paraId="70E124B1" w14:textId="77777777" w:rsidR="003457B4" w:rsidRPr="00B6630E" w:rsidRDefault="003457B4" w:rsidP="003457B4">
      <w:pPr>
        <w:pStyle w:val="Heading2"/>
      </w:pPr>
      <w:bookmarkStart w:id="71" w:name="_Toc498348793"/>
      <w:bookmarkEnd w:id="69"/>
      <w:bookmarkEnd w:id="70"/>
      <w:r w:rsidRPr="00B6630E">
        <w:t>3.1</w:t>
      </w:r>
      <w:r w:rsidRPr="00B6630E">
        <w:tab/>
        <w:t>Definitions</w:t>
      </w:r>
      <w:bookmarkEnd w:id="71"/>
    </w:p>
    <w:p w14:paraId="08497B69" w14:textId="77777777" w:rsidR="003457B4" w:rsidRPr="00B6630E" w:rsidRDefault="003457B4" w:rsidP="003457B4">
      <w:r w:rsidRPr="00B6630E">
        <w:t>For the purposes of the present document, the terms and definitions given in TR 21.905 [1] and the following apply. A term defined in the present document takes precedence over the definition of the same term, if any, in TR 21.905 [1].</w:t>
      </w:r>
    </w:p>
    <w:p w14:paraId="06102E36" w14:textId="77777777" w:rsidR="003457B4" w:rsidRPr="00910E68" w:rsidRDefault="003457B4" w:rsidP="003457B4">
      <w:pPr>
        <w:keepLines/>
      </w:pPr>
      <w:r w:rsidRPr="00B6630E">
        <w:rPr>
          <w:b/>
          <w:noProof/>
        </w:rPr>
        <w:t xml:space="preserve">5G Access Network: </w:t>
      </w:r>
      <w:r w:rsidRPr="00B6630E">
        <w:t>An access network comprising a NG-RAN and/or non-3GPP AN connecting to a 5G Core Netwo</w:t>
      </w:r>
      <w:r w:rsidRPr="00910E68">
        <w:t>rk.</w:t>
      </w:r>
    </w:p>
    <w:p w14:paraId="35C97089" w14:textId="77777777" w:rsidR="003457B4" w:rsidRPr="00B6630E" w:rsidRDefault="003457B4" w:rsidP="003457B4">
      <w:pPr>
        <w:keepLines/>
      </w:pPr>
      <w:r w:rsidRPr="00B6630E">
        <w:rPr>
          <w:b/>
          <w:noProof/>
        </w:rPr>
        <w:t xml:space="preserve">5G Core Network: </w:t>
      </w:r>
      <w:r w:rsidRPr="00B6630E">
        <w:t>The core network specified in the present document. It connects to a 5G Access Network.</w:t>
      </w:r>
    </w:p>
    <w:p w14:paraId="0BEF03FA" w14:textId="77777777" w:rsidR="003457B4" w:rsidRPr="00910E68" w:rsidRDefault="003457B4" w:rsidP="003457B4">
      <w:r w:rsidRPr="00B6630E">
        <w:rPr>
          <w:b/>
        </w:rPr>
        <w:t xml:space="preserve">5G </w:t>
      </w:r>
      <w:r>
        <w:rPr>
          <w:b/>
        </w:rPr>
        <w:t>QoS Flow</w:t>
      </w:r>
      <w:r w:rsidRPr="00B6630E">
        <w:rPr>
          <w:b/>
        </w:rPr>
        <w:t xml:space="preserve">: </w:t>
      </w:r>
      <w:r w:rsidRPr="00B6630E">
        <w:t xml:space="preserve">The finest granularity for QoS forwarding treatment in the 5G System. All traffic mapped to the same 5G </w:t>
      </w:r>
      <w:r>
        <w:t>QoS Flow</w:t>
      </w:r>
      <w:r w:rsidRPr="00B6630E">
        <w:t xml:space="preserve"> receive the same forwarding treatment (e.g. scheduling policy, queue management policy, rate shaping policy, RLC configuration, etc.). Providing different QoS forwarding treatment requires separate 5G </w:t>
      </w:r>
      <w:r>
        <w:t>QoS Fl</w:t>
      </w:r>
      <w:r w:rsidRPr="00910E68">
        <w:t>ow.</w:t>
      </w:r>
    </w:p>
    <w:p w14:paraId="6B7836E1" w14:textId="77777777" w:rsidR="003457B4" w:rsidRPr="00910E68" w:rsidRDefault="003457B4" w:rsidP="003457B4">
      <w:r w:rsidRPr="00B6630E">
        <w:rPr>
          <w:b/>
        </w:rPr>
        <w:t>5G QoS I</w:t>
      </w:r>
      <w:r>
        <w:rPr>
          <w:b/>
        </w:rPr>
        <w:t>dentifier</w:t>
      </w:r>
      <w:r w:rsidRPr="00B6630E">
        <w:rPr>
          <w:b/>
        </w:rPr>
        <w:t>:</w:t>
      </w:r>
      <w:r w:rsidRPr="00B6630E">
        <w:t xml:space="preserve"> A scalar that is used as a reference to a specific QoS forwarding behaviour (e.g. packet loss rate, packet delay budget) to be provided to a 5G </w:t>
      </w:r>
      <w:r>
        <w:t>QoS Flow</w:t>
      </w:r>
      <w:r w:rsidRPr="00B6630E">
        <w:t>. This may be implemented in the access network by the 5QI referencing node specific parameters that control the QoS forwarding treatment (e.g. scheduling weights, admission thresholds, queue management thresholds, link layer protocol configuration, e</w:t>
      </w:r>
      <w:r w:rsidRPr="00910E68">
        <w:t>tc.).</w:t>
      </w:r>
    </w:p>
    <w:p w14:paraId="7DDE4441" w14:textId="77777777" w:rsidR="003457B4" w:rsidRPr="00B6630E" w:rsidRDefault="003457B4" w:rsidP="003457B4">
      <w:pPr>
        <w:keepLines/>
        <w:rPr>
          <w:lang w:eastAsia="zh-CN"/>
        </w:rPr>
      </w:pPr>
      <w:r w:rsidRPr="00B6630E">
        <w:rPr>
          <w:b/>
          <w:noProof/>
        </w:rPr>
        <w:t>5G</w:t>
      </w:r>
      <w:r w:rsidRPr="00B6630E">
        <w:rPr>
          <w:b/>
        </w:rPr>
        <w:t xml:space="preserve"> System: </w:t>
      </w:r>
      <w:r w:rsidRPr="00B6630E">
        <w:t>3GPP system consisting of 5G Access Network (AN),</w:t>
      </w:r>
      <w:r w:rsidRPr="00B6630E">
        <w:rPr>
          <w:lang w:eastAsia="zh-CN"/>
        </w:rPr>
        <w:t xml:space="preserve"> </w:t>
      </w:r>
      <w:r w:rsidRPr="00B6630E">
        <w:rPr>
          <w:noProof/>
        </w:rPr>
        <w:t>5G</w:t>
      </w:r>
      <w:r w:rsidRPr="00B6630E">
        <w:t xml:space="preserve"> Core Network and UE.</w:t>
      </w:r>
    </w:p>
    <w:p w14:paraId="52ED6ED1" w14:textId="0E559983" w:rsidR="003457B4" w:rsidRPr="00910E68" w:rsidRDefault="003457B4" w:rsidP="003457B4">
      <w:pPr>
        <w:keepLines/>
      </w:pPr>
      <w:r w:rsidRPr="00B6630E">
        <w:rPr>
          <w:b/>
        </w:rPr>
        <w:t>Allowed NSSAI</w:t>
      </w:r>
      <w:r w:rsidRPr="00B6630E">
        <w:rPr>
          <w:iCs/>
        </w:rPr>
        <w:t xml:space="preserve">: </w:t>
      </w:r>
      <w:del w:id="72" w:author="Patrice Hédé" w:date="2017-11-19T18:27:00Z">
        <w:r w:rsidRPr="00B6630E" w:rsidDel="006C6C2D">
          <w:rPr>
            <w:iCs/>
          </w:rPr>
          <w:delText xml:space="preserve">an </w:delText>
        </w:r>
      </w:del>
      <w:r w:rsidRPr="00B6630E">
        <w:t>NSSAI</w:t>
      </w:r>
      <w:r w:rsidRPr="00B6630E">
        <w:rPr>
          <w:iCs/>
        </w:rPr>
        <w:t xml:space="preserve"> provided by the </w:t>
      </w:r>
      <w:del w:id="73" w:author="Patrice Hédé2" w:date="2017-11-30T06:00:00Z">
        <w:r w:rsidRPr="00B6630E" w:rsidDel="00882BFB">
          <w:rPr>
            <w:iCs/>
          </w:rPr>
          <w:delText>s</w:delText>
        </w:r>
      </w:del>
      <w:ins w:id="74" w:author="Patrice Hédé2" w:date="2017-11-30T06:00:00Z">
        <w:r w:rsidR="00882BFB">
          <w:rPr>
            <w:iCs/>
          </w:rPr>
          <w:t>S</w:t>
        </w:r>
      </w:ins>
      <w:r w:rsidRPr="00B6630E">
        <w:rPr>
          <w:iCs/>
        </w:rPr>
        <w:t>erving PLMN</w:t>
      </w:r>
      <w:r w:rsidRPr="00B6630E">
        <w:t xml:space="preserve"> </w:t>
      </w:r>
      <w:r w:rsidRPr="00B6630E">
        <w:rPr>
          <w:iCs/>
        </w:rPr>
        <w:t xml:space="preserve">during e.g. a registration procedure, indicating the </w:t>
      </w:r>
      <w:ins w:id="75" w:author="Patrice Hédé" w:date="2017-11-19T18:27:00Z">
        <w:r w:rsidR="006C6C2D">
          <w:rPr>
            <w:iCs/>
          </w:rPr>
          <w:t>S-</w:t>
        </w:r>
      </w:ins>
      <w:r w:rsidRPr="00B6630E">
        <w:rPr>
          <w:iCs/>
        </w:rPr>
        <w:t>NSSAI</w:t>
      </w:r>
      <w:ins w:id="76" w:author="Patrice Hédé" w:date="2017-11-19T18:27:00Z">
        <w:r w:rsidR="006C6C2D">
          <w:rPr>
            <w:iCs/>
          </w:rPr>
          <w:t>s</w:t>
        </w:r>
      </w:ins>
      <w:r w:rsidRPr="00B6630E">
        <w:rPr>
          <w:iCs/>
        </w:rPr>
        <w:t xml:space="preserve"> </w:t>
      </w:r>
      <w:ins w:id="77" w:author="Patrice Hédé" w:date="2017-11-19T18:27:00Z">
        <w:r w:rsidR="006C6C2D">
          <w:rPr>
            <w:iCs/>
          </w:rPr>
          <w:t xml:space="preserve">values </w:t>
        </w:r>
      </w:ins>
      <w:ins w:id="78" w:author="Patrice Hédé" w:date="2017-11-19T18:28:00Z">
        <w:r w:rsidR="006C6C2D">
          <w:rPr>
            <w:iCs/>
          </w:rPr>
          <w:t xml:space="preserve">to be used </w:t>
        </w:r>
      </w:ins>
      <w:del w:id="79" w:author="Patrice Hédé" w:date="2017-11-19T18:28:00Z">
        <w:r w:rsidRPr="00B6630E" w:rsidDel="006C6C2D">
          <w:rPr>
            <w:iCs/>
          </w:rPr>
          <w:delText xml:space="preserve">allowed </w:delText>
        </w:r>
      </w:del>
      <w:r w:rsidRPr="00B6630E">
        <w:rPr>
          <w:iCs/>
        </w:rPr>
        <w:t xml:space="preserve">by </w:t>
      </w:r>
      <w:del w:id="80" w:author="Patrice Hédé" w:date="2017-11-19T18:28:00Z">
        <w:r w:rsidRPr="00B6630E" w:rsidDel="006C6C2D">
          <w:rPr>
            <w:iCs/>
          </w:rPr>
          <w:delText xml:space="preserve">the network for </w:delText>
        </w:r>
      </w:del>
      <w:r w:rsidRPr="00B6630E">
        <w:rPr>
          <w:iCs/>
        </w:rPr>
        <w:t xml:space="preserve">the UE in the </w:t>
      </w:r>
      <w:del w:id="81" w:author="Patrice Hédé" w:date="2017-11-19T18:29:00Z">
        <w:r w:rsidRPr="00B6630E" w:rsidDel="006C6C2D">
          <w:rPr>
            <w:iCs/>
          </w:rPr>
          <w:delText>s</w:delText>
        </w:r>
      </w:del>
      <w:ins w:id="82" w:author="Patrice Hédé" w:date="2017-11-19T18:29:00Z">
        <w:r w:rsidR="006C6C2D">
          <w:rPr>
            <w:iCs/>
          </w:rPr>
          <w:t>S</w:t>
        </w:r>
      </w:ins>
      <w:r w:rsidRPr="00B6630E">
        <w:rPr>
          <w:iCs/>
        </w:rPr>
        <w:t xml:space="preserve">erving PLMN for the current registration </w:t>
      </w:r>
      <w:r w:rsidRPr="00910E68">
        <w:t>area</w:t>
      </w:r>
      <w:ins w:id="83" w:author="Patrice Hédé" w:date="2017-11-19T18:27:00Z">
        <w:r w:rsidR="006C6C2D">
          <w:t xml:space="preserve">, and possibly associated with mapping information </w:t>
        </w:r>
      </w:ins>
      <w:ins w:id="84" w:author="Patrice Hédé2" w:date="2017-11-30T06:00:00Z">
        <w:r w:rsidR="00882BFB">
          <w:t xml:space="preserve">with values </w:t>
        </w:r>
      </w:ins>
      <w:ins w:id="85" w:author="Patrice Hédé" w:date="2017-11-19T18:27:00Z">
        <w:r w:rsidR="006C6C2D">
          <w:t xml:space="preserve">from </w:t>
        </w:r>
      </w:ins>
      <w:ins w:id="86" w:author="Patrice Hédé2" w:date="2017-11-30T06:00:00Z">
        <w:r w:rsidR="00882BFB">
          <w:t xml:space="preserve">the </w:t>
        </w:r>
      </w:ins>
      <w:ins w:id="87" w:author="Patrice Hédé" w:date="2017-11-19T18:27:00Z">
        <w:r w:rsidR="006C6C2D">
          <w:t>HPLMN</w:t>
        </w:r>
      </w:ins>
      <w:r w:rsidRPr="00910E68">
        <w:t>.</w:t>
      </w:r>
    </w:p>
    <w:p w14:paraId="79C135D8" w14:textId="77777777" w:rsidR="003457B4" w:rsidRPr="00910E68" w:rsidRDefault="003457B4" w:rsidP="003457B4">
      <w:pPr>
        <w:keepLines/>
      </w:pPr>
      <w:r w:rsidRPr="00B6630E">
        <w:rPr>
          <w:b/>
        </w:rPr>
        <w:lastRenderedPageBreak/>
        <w:t xml:space="preserve">Allowed </w:t>
      </w:r>
      <w:r>
        <w:rPr>
          <w:b/>
        </w:rPr>
        <w:t>A</w:t>
      </w:r>
      <w:r w:rsidRPr="00B6630E">
        <w:rPr>
          <w:b/>
        </w:rPr>
        <w:t>rea:</w:t>
      </w:r>
      <w:r w:rsidRPr="00B6630E">
        <w:t xml:space="preserve"> Area where the UE is allowed to initiate communication as specified in </w:t>
      </w:r>
      <w:r>
        <w:t>clause </w:t>
      </w:r>
      <w:r w:rsidRPr="00B6630E">
        <w:t>5</w:t>
      </w:r>
      <w:r w:rsidRPr="00910E68">
        <w:t>.3.2.3.</w:t>
      </w:r>
    </w:p>
    <w:p w14:paraId="043B8B38" w14:textId="77777777" w:rsidR="003457B4" w:rsidRPr="00910E68" w:rsidRDefault="003457B4" w:rsidP="003457B4">
      <w:pPr>
        <w:keepLines/>
      </w:pPr>
      <w:r w:rsidRPr="00B6630E">
        <w:rPr>
          <w:b/>
        </w:rPr>
        <w:t>AMF Region:</w:t>
      </w:r>
      <w:r w:rsidRPr="00B6630E">
        <w:t xml:space="preserve"> An AMF Region consists of one or multiple AMF </w:t>
      </w:r>
      <w:r w:rsidRPr="00910E68">
        <w:t>Sets.</w:t>
      </w:r>
    </w:p>
    <w:p w14:paraId="7B589E9C" w14:textId="77777777" w:rsidR="003457B4" w:rsidRPr="00910E68" w:rsidRDefault="003457B4" w:rsidP="003457B4">
      <w:pPr>
        <w:keepLines/>
        <w:rPr>
          <w:rFonts w:eastAsia="DengXian"/>
        </w:rPr>
      </w:pPr>
      <w:r w:rsidRPr="00B6630E">
        <w:rPr>
          <w:b/>
        </w:rPr>
        <w:t>AMF Set:</w:t>
      </w:r>
      <w:r>
        <w:t xml:space="preserve"> </w:t>
      </w:r>
      <w:r w:rsidRPr="00B6630E">
        <w:rPr>
          <w:rFonts w:eastAsia="DengXian"/>
          <w:bCs/>
        </w:rPr>
        <w:t>An AMF Set consists of some AMFs that serve a given area and network slice. Multiple AMF Sets may be defined per AMF Region and network slic</w:t>
      </w:r>
      <w:r w:rsidRPr="00910E68">
        <w:rPr>
          <w:rFonts w:eastAsia="DengXian"/>
        </w:rPr>
        <w:t>e(s).</w:t>
      </w:r>
    </w:p>
    <w:p w14:paraId="11C9BA84" w14:textId="77777777" w:rsidR="003457B4" w:rsidRPr="00B6630E" w:rsidRDefault="003457B4" w:rsidP="003457B4">
      <w:r w:rsidRPr="00B6630E">
        <w:rPr>
          <w:b/>
        </w:rPr>
        <w:t>Application identifier:</w:t>
      </w:r>
      <w:r w:rsidRPr="00B6630E">
        <w:t xml:space="preserve"> An identifier that can be mapped to a specific application traffic detection rule.</w:t>
      </w:r>
    </w:p>
    <w:p w14:paraId="0305068A" w14:textId="19C3BBD4" w:rsidR="003457B4" w:rsidRPr="00910E68" w:rsidRDefault="003457B4" w:rsidP="003457B4">
      <w:pPr>
        <w:keepLines/>
      </w:pPr>
      <w:r w:rsidRPr="00B6630E">
        <w:rPr>
          <w:b/>
        </w:rPr>
        <w:t xml:space="preserve">Configured NSSAI: </w:t>
      </w:r>
      <w:del w:id="88" w:author="Patrice Hédé" w:date="2017-11-19T18:28:00Z">
        <w:r w:rsidRPr="00B6630E" w:rsidDel="006C6C2D">
          <w:delText xml:space="preserve">an </w:delText>
        </w:r>
      </w:del>
      <w:r w:rsidRPr="00B6630E">
        <w:t xml:space="preserve">NSSAI </w:t>
      </w:r>
      <w:del w:id="89" w:author="Patrice Hédé" w:date="2017-11-19T18:28:00Z">
        <w:r w:rsidRPr="00B6630E" w:rsidDel="006C6C2D">
          <w:delText xml:space="preserve">that has been </w:delText>
        </w:r>
      </w:del>
      <w:r w:rsidRPr="00B6630E">
        <w:t>provisioned in th</w:t>
      </w:r>
      <w:r w:rsidRPr="00910E68">
        <w:t>e UE</w:t>
      </w:r>
      <w:ins w:id="90" w:author="Patrice Hédé" w:date="2017-11-19T18:28:00Z">
        <w:r w:rsidR="006C6C2D">
          <w:t xml:space="preserve"> </w:t>
        </w:r>
      </w:ins>
      <w:ins w:id="91" w:author="Patrice Hédé" w:date="2017-11-19T18:29:00Z">
        <w:r w:rsidR="006C6C2D">
          <w:t xml:space="preserve">to be used in the Serving </w:t>
        </w:r>
      </w:ins>
      <w:ins w:id="92" w:author="Patrice Hédé" w:date="2017-11-19T18:28:00Z">
        <w:r w:rsidR="006C6C2D">
          <w:t xml:space="preserve">PLMN, possibly associated with mapping information </w:t>
        </w:r>
      </w:ins>
      <w:ins w:id="93" w:author="Patrice Hédé2" w:date="2017-11-30T05:59:00Z">
        <w:r w:rsidR="00882BFB">
          <w:t xml:space="preserve">with values </w:t>
        </w:r>
      </w:ins>
      <w:ins w:id="94" w:author="Patrice Hédé" w:date="2017-11-19T18:28:00Z">
        <w:r w:rsidR="006C6C2D">
          <w:t xml:space="preserve">from </w:t>
        </w:r>
      </w:ins>
      <w:ins w:id="95" w:author="Patrice Hédé2" w:date="2017-11-30T05:59:00Z">
        <w:r w:rsidR="00882BFB">
          <w:t xml:space="preserve">the </w:t>
        </w:r>
      </w:ins>
      <w:ins w:id="96" w:author="Patrice Hédé" w:date="2017-11-19T18:28:00Z">
        <w:r w:rsidR="006C6C2D">
          <w:t>HPLMN</w:t>
        </w:r>
      </w:ins>
      <w:r w:rsidRPr="00910E68">
        <w:t>.</w:t>
      </w:r>
    </w:p>
    <w:p w14:paraId="72D89287" w14:textId="77777777" w:rsidR="003457B4" w:rsidRPr="00B6630E" w:rsidRDefault="003457B4" w:rsidP="003457B4">
      <w:pPr>
        <w:keepLines/>
      </w:pPr>
      <w:r w:rsidRPr="00B6630E">
        <w:rPr>
          <w:b/>
        </w:rPr>
        <w:t>DN Access Identifier (DNAI):</w:t>
      </w:r>
      <w:r w:rsidRPr="00B6630E">
        <w:t xml:space="preserve"> Identifier of a user plane access to </w:t>
      </w:r>
      <w:r>
        <w:t>one or more</w:t>
      </w:r>
      <w:r w:rsidRPr="00B6630E">
        <w:t xml:space="preserve"> DN</w:t>
      </w:r>
      <w:r>
        <w:t>(s) where applications are deployed</w:t>
      </w:r>
      <w:r w:rsidRPr="00B6630E">
        <w:t>.</w:t>
      </w:r>
    </w:p>
    <w:p w14:paraId="797A404D" w14:textId="77777777" w:rsidR="003457B4" w:rsidRPr="00910E68" w:rsidRDefault="003457B4" w:rsidP="003457B4">
      <w:pPr>
        <w:keepLines/>
      </w:pPr>
      <w:r>
        <w:rPr>
          <w:b/>
        </w:rPr>
        <w:t xml:space="preserve">Expected UE Behaviour: </w:t>
      </w:r>
      <w:r>
        <w:t xml:space="preserve">Set of parameters provisioned by an external party to 5G network functions on the foreseen or expected UE behaviour, see clause </w:t>
      </w:r>
      <w:r w:rsidRPr="00910E68">
        <w:t>5.20.</w:t>
      </w:r>
    </w:p>
    <w:p w14:paraId="6201B318" w14:textId="77777777" w:rsidR="003457B4" w:rsidRPr="00B6630E" w:rsidRDefault="003457B4" w:rsidP="003457B4">
      <w:pPr>
        <w:keepLines/>
      </w:pPr>
      <w:r w:rsidRPr="00B6630E">
        <w:rPr>
          <w:b/>
        </w:rPr>
        <w:t xml:space="preserve">Forbidden </w:t>
      </w:r>
      <w:r>
        <w:rPr>
          <w:b/>
        </w:rPr>
        <w:t>A</w:t>
      </w:r>
      <w:r w:rsidRPr="00B6630E">
        <w:rPr>
          <w:b/>
        </w:rPr>
        <w:t>rea:</w:t>
      </w:r>
      <w:r w:rsidRPr="00B6630E">
        <w:t xml:space="preserve"> An area where the UE is not allowed to initiate communication as specified in </w:t>
      </w:r>
      <w:r>
        <w:t>clause </w:t>
      </w:r>
      <w:r w:rsidRPr="00B6630E">
        <w:t>5.3.2.3.</w:t>
      </w:r>
    </w:p>
    <w:p w14:paraId="764099EC" w14:textId="77777777" w:rsidR="003457B4" w:rsidRPr="00910E68" w:rsidRDefault="003457B4" w:rsidP="003457B4">
      <w:pPr>
        <w:keepLines/>
      </w:pPr>
      <w:r w:rsidRPr="00B6630E">
        <w:rPr>
          <w:b/>
        </w:rPr>
        <w:t>Initial Registration:</w:t>
      </w:r>
      <w:r w:rsidRPr="00B6630E">
        <w:t xml:space="preserve"> UE registration in RM-DEREGISTERED state as specified in </w:t>
      </w:r>
      <w:r>
        <w:t>clause </w:t>
      </w:r>
      <w:r w:rsidRPr="00B6630E">
        <w:t>5</w:t>
      </w:r>
      <w:r w:rsidRPr="00910E68">
        <w:t>.3.2.</w:t>
      </w:r>
    </w:p>
    <w:p w14:paraId="275DFCC1" w14:textId="77777777" w:rsidR="003457B4" w:rsidRDefault="003457B4" w:rsidP="003457B4">
      <w:pPr>
        <w:keepLines/>
      </w:pPr>
      <w:r w:rsidRPr="00B6630E">
        <w:rPr>
          <w:b/>
        </w:rPr>
        <w:t xml:space="preserve">Local Area Data Network: </w:t>
      </w:r>
      <w:r w:rsidRPr="00B6630E">
        <w:t>a DN that is accessible by the UE only in specific locations, that provides connectivity to a specific DNN, and whose availability is provided to the UE.</w:t>
      </w:r>
    </w:p>
    <w:p w14:paraId="5BB64211" w14:textId="77777777" w:rsidR="003457B4" w:rsidRPr="00910E68" w:rsidRDefault="003457B4" w:rsidP="003457B4">
      <w:pPr>
        <w:keepLines/>
      </w:pPr>
      <w:r w:rsidRPr="00B6630E">
        <w:rPr>
          <w:b/>
        </w:rPr>
        <w:t xml:space="preserve">Local </w:t>
      </w:r>
      <w:r>
        <w:rPr>
          <w:b/>
        </w:rPr>
        <w:t>Break Out (LBO)</w:t>
      </w:r>
      <w:r w:rsidRPr="00B6630E">
        <w:rPr>
          <w:b/>
        </w:rPr>
        <w:t xml:space="preserve">: </w:t>
      </w:r>
      <w:r>
        <w:t>Roaming scenario for a PDU Session where the PDU Session Anchor and its controlling SMF are located in the serving PLMN (VPLM</w:t>
      </w:r>
      <w:r w:rsidRPr="00910E68">
        <w:t>N).</w:t>
      </w:r>
    </w:p>
    <w:p w14:paraId="7A116ABA" w14:textId="77777777" w:rsidR="003457B4" w:rsidRPr="00B6630E" w:rsidRDefault="003457B4" w:rsidP="003457B4">
      <w:pPr>
        <w:keepLines/>
      </w:pPr>
      <w:r w:rsidRPr="00B6630E">
        <w:rPr>
          <w:b/>
        </w:rPr>
        <w:t xml:space="preserve">Mobility </w:t>
      </w:r>
      <w:r>
        <w:rPr>
          <w:b/>
        </w:rPr>
        <w:t>P</w:t>
      </w:r>
      <w:r w:rsidRPr="00B6630E">
        <w:rPr>
          <w:b/>
        </w:rPr>
        <w:t>attern:</w:t>
      </w:r>
      <w:r w:rsidRPr="00B6630E">
        <w:t xml:space="preserve"> Network concept of determining within </w:t>
      </w:r>
      <w:r>
        <w:t>the AMF</w:t>
      </w:r>
      <w:r w:rsidRPr="00B6630E">
        <w:t xml:space="preserve"> the UE mobility parameters as specified in </w:t>
      </w:r>
      <w:r>
        <w:t>clause </w:t>
      </w:r>
      <w:r w:rsidRPr="00B6630E">
        <w:t>5.3.2.4.</w:t>
      </w:r>
    </w:p>
    <w:p w14:paraId="093858A3" w14:textId="77777777" w:rsidR="003457B4" w:rsidRPr="00910E68" w:rsidRDefault="003457B4" w:rsidP="003457B4">
      <w:pPr>
        <w:keepLines/>
      </w:pPr>
      <w:r w:rsidRPr="00B6630E">
        <w:rPr>
          <w:b/>
        </w:rPr>
        <w:t>Mobility Registration update:</w:t>
      </w:r>
      <w:r w:rsidRPr="00B6630E">
        <w:t xml:space="preserve"> UE re-registration when entering new TA outside the TAI List as specified in </w:t>
      </w:r>
      <w:r>
        <w:t>clause </w:t>
      </w:r>
      <w:r w:rsidRPr="00B6630E">
        <w:t>5.3</w:t>
      </w:r>
      <w:r w:rsidRPr="00910E68">
        <w:t>.2.</w:t>
      </w:r>
    </w:p>
    <w:p w14:paraId="51AD0A74" w14:textId="77777777" w:rsidR="003457B4" w:rsidRPr="00B6630E" w:rsidRDefault="003457B4" w:rsidP="003457B4">
      <w:r w:rsidRPr="00B6630E">
        <w:rPr>
          <w:b/>
        </w:rPr>
        <w:t>MPS-subscribed UE:</w:t>
      </w:r>
      <w:r w:rsidRPr="00B6630E">
        <w:t xml:space="preserve"> A UE having a USIM with MPS subscription.</w:t>
      </w:r>
    </w:p>
    <w:p w14:paraId="7676E88B" w14:textId="77777777" w:rsidR="003457B4" w:rsidRPr="00B6630E" w:rsidRDefault="003457B4" w:rsidP="003457B4">
      <w:pPr>
        <w:spacing w:after="120"/>
        <w:rPr>
          <w:rFonts w:eastAsia="DengXian"/>
          <w:bCs/>
        </w:rPr>
      </w:pPr>
      <w:r w:rsidRPr="00B6630E">
        <w:rPr>
          <w:rFonts w:eastAsia="DengXian"/>
          <w:b/>
          <w:bCs/>
        </w:rPr>
        <w:t>N</w:t>
      </w:r>
      <w:r>
        <w:rPr>
          <w:rFonts w:eastAsia="DengXian"/>
          <w:b/>
          <w:bCs/>
        </w:rPr>
        <w:t>G</w:t>
      </w:r>
      <w:r w:rsidRPr="00B6630E">
        <w:rPr>
          <w:rFonts w:eastAsia="DengXian"/>
          <w:b/>
          <w:bCs/>
        </w:rPr>
        <w:t>AP UE association:</w:t>
      </w:r>
      <w:r>
        <w:rPr>
          <w:rFonts w:eastAsia="DengXian"/>
          <w:bCs/>
        </w:rPr>
        <w:t xml:space="preserve"> </w:t>
      </w:r>
      <w:r w:rsidRPr="00B6630E">
        <w:rPr>
          <w:rFonts w:eastAsia="DengXian"/>
          <w:bCs/>
        </w:rPr>
        <w:t xml:space="preserve">The logical per UE association between a </w:t>
      </w:r>
      <w:r>
        <w:rPr>
          <w:rFonts w:eastAsia="DengXian"/>
          <w:bCs/>
        </w:rPr>
        <w:t>5G-AN</w:t>
      </w:r>
      <w:r w:rsidRPr="00B6630E">
        <w:rPr>
          <w:rFonts w:eastAsia="DengXian"/>
          <w:bCs/>
        </w:rPr>
        <w:t xml:space="preserve"> node and an AMF.</w:t>
      </w:r>
    </w:p>
    <w:p w14:paraId="4AC4059F" w14:textId="77777777" w:rsidR="003457B4" w:rsidRPr="00B6630E" w:rsidRDefault="003457B4" w:rsidP="003457B4">
      <w:pPr>
        <w:spacing w:after="120"/>
        <w:rPr>
          <w:rFonts w:eastAsia="DengXian"/>
          <w:bCs/>
        </w:rPr>
      </w:pPr>
      <w:r w:rsidRPr="00B6630E">
        <w:rPr>
          <w:rFonts w:eastAsia="DengXian"/>
          <w:b/>
          <w:bCs/>
        </w:rPr>
        <w:t>N</w:t>
      </w:r>
      <w:r>
        <w:rPr>
          <w:rFonts w:eastAsia="DengXian"/>
          <w:b/>
          <w:bCs/>
        </w:rPr>
        <w:t>G</w:t>
      </w:r>
      <w:r w:rsidRPr="00B6630E">
        <w:rPr>
          <w:rFonts w:eastAsia="DengXian"/>
          <w:b/>
          <w:bCs/>
        </w:rPr>
        <w:t>AP UE-TNLA-binding:</w:t>
      </w:r>
      <w:r w:rsidRPr="00B6630E">
        <w:rPr>
          <w:rFonts w:eastAsia="DengXian"/>
          <w:bCs/>
        </w:rPr>
        <w:t xml:space="preserve"> The binding between a N</w:t>
      </w:r>
      <w:r>
        <w:rPr>
          <w:rFonts w:eastAsia="DengXian"/>
          <w:bCs/>
        </w:rPr>
        <w:t>G</w:t>
      </w:r>
      <w:r w:rsidRPr="00B6630E">
        <w:rPr>
          <w:rFonts w:eastAsia="DengXian"/>
          <w:bCs/>
        </w:rPr>
        <w:t>AP UE association and a specific TNL association for a given UE.</w:t>
      </w:r>
    </w:p>
    <w:p w14:paraId="5D18789B" w14:textId="77777777" w:rsidR="003457B4" w:rsidRPr="00B6630E" w:rsidRDefault="003457B4" w:rsidP="003457B4">
      <w:pPr>
        <w:rPr>
          <w:lang w:eastAsia="zh-CN"/>
        </w:rPr>
      </w:pPr>
      <w:r w:rsidRPr="00B6630E">
        <w:rPr>
          <w:b/>
        </w:rPr>
        <w:t xml:space="preserve">Network </w:t>
      </w:r>
      <w:r w:rsidRPr="00B6630E">
        <w:rPr>
          <w:b/>
          <w:lang w:eastAsia="zh-CN"/>
        </w:rPr>
        <w:t>F</w:t>
      </w:r>
      <w:r w:rsidRPr="00B6630E">
        <w:rPr>
          <w:b/>
        </w:rPr>
        <w:t>unction:</w:t>
      </w:r>
      <w:r w:rsidRPr="00B6630E">
        <w:t xml:space="preserve"> A 3GPP adopted or 3GPP defined</w:t>
      </w:r>
      <w:r w:rsidRPr="00B6630E">
        <w:rPr>
          <w:lang w:eastAsia="zh-CN"/>
        </w:rPr>
        <w:t xml:space="preserve"> p</w:t>
      </w:r>
      <w:r w:rsidRPr="00B6630E">
        <w:t xml:space="preserve">rocessing function in a network, which </w:t>
      </w:r>
      <w:r w:rsidRPr="00B6630E">
        <w:rPr>
          <w:lang w:eastAsia="zh-CN"/>
        </w:rPr>
        <w:t>has</w:t>
      </w:r>
      <w:r w:rsidRPr="00B6630E">
        <w:t xml:space="preserve"> </w:t>
      </w:r>
      <w:r w:rsidRPr="00B6630E">
        <w:rPr>
          <w:lang w:eastAsia="zh-CN"/>
        </w:rPr>
        <w:t>defined functional behaviour and 3GPP</w:t>
      </w:r>
      <w:r w:rsidRPr="00B6630E">
        <w:t xml:space="preserve"> defined</w:t>
      </w:r>
      <w:r w:rsidRPr="00B6630E">
        <w:rPr>
          <w:lang w:eastAsia="zh-CN"/>
        </w:rPr>
        <w:t xml:space="preserve"> interfaces.</w:t>
      </w:r>
    </w:p>
    <w:p w14:paraId="0ED7B5F7" w14:textId="77777777" w:rsidR="003457B4" w:rsidRPr="00B6630E" w:rsidRDefault="003457B4" w:rsidP="003457B4">
      <w:pPr>
        <w:pStyle w:val="NO"/>
        <w:rPr>
          <w:lang w:eastAsia="zh-CN"/>
        </w:rPr>
      </w:pPr>
      <w:r w:rsidRPr="00B6630E">
        <w:rPr>
          <w:lang w:eastAsia="zh-CN"/>
        </w:rPr>
        <w:t>NOTE 2:</w:t>
      </w:r>
      <w:r w:rsidRPr="00B6630E">
        <w:rPr>
          <w:lang w:eastAsia="zh-CN"/>
        </w:rPr>
        <w:tab/>
      </w:r>
      <w:r w:rsidRPr="00B6630E">
        <w:t>A network function can be implemented either as a network element on a dedicated hardware, as a software instance running on a dedicated hardware, or as a virtualised function instantiated on an appropriate platform, e.g. on a cloud infrastructure.</w:t>
      </w:r>
    </w:p>
    <w:p w14:paraId="046C8E8A" w14:textId="77777777" w:rsidR="003457B4" w:rsidRDefault="003457B4" w:rsidP="003457B4">
      <w:r w:rsidRPr="00883E00">
        <w:rPr>
          <w:b/>
        </w:rPr>
        <w:t>Network instance</w:t>
      </w:r>
      <w:r w:rsidRPr="00883E00">
        <w:t xml:space="preserve">: Information </w:t>
      </w:r>
      <w:r w:rsidRPr="005210CC">
        <w:t>identifying a domain</w:t>
      </w:r>
      <w:r w:rsidRPr="00883E00">
        <w:t xml:space="preserve">. </w:t>
      </w:r>
      <w:r w:rsidRPr="005210CC">
        <w:t>U</w:t>
      </w:r>
      <w:r w:rsidRPr="00883E00">
        <w:t xml:space="preserve">sed by the UPF </w:t>
      </w:r>
      <w:r w:rsidRPr="005210CC">
        <w:t>for traffic detection and routing in case of different IP domains or overlapping IP addresses</w:t>
      </w:r>
      <w:r w:rsidRPr="00883E00">
        <w:t>.</w:t>
      </w:r>
    </w:p>
    <w:p w14:paraId="53A4F463" w14:textId="77777777" w:rsidR="003457B4" w:rsidRPr="00B6630E" w:rsidRDefault="003457B4" w:rsidP="003457B4">
      <w:r w:rsidRPr="00B6630E">
        <w:rPr>
          <w:b/>
          <w:bCs/>
        </w:rPr>
        <w:t>Network Slice</w:t>
      </w:r>
      <w:r w:rsidRPr="00B6630E">
        <w:rPr>
          <w:b/>
        </w:rPr>
        <w:t>:</w:t>
      </w:r>
      <w:r w:rsidRPr="00B6630E">
        <w:t xml:space="preserve"> A logical network that provides specific network capabilities and network characteristics.</w:t>
      </w:r>
    </w:p>
    <w:p w14:paraId="7A4052E7" w14:textId="77777777" w:rsidR="003457B4" w:rsidRPr="00B6630E" w:rsidRDefault="003457B4" w:rsidP="003457B4">
      <w:r w:rsidRPr="00B6630E">
        <w:rPr>
          <w:b/>
          <w:bCs/>
        </w:rPr>
        <w:t>Network Slice instance:</w:t>
      </w:r>
      <w:r w:rsidRPr="00B6630E">
        <w:t xml:space="preserve"> A set of Network Function instances and the required resources (e.g. compute, storage and networking resources) which form a deployed Network Slice.</w:t>
      </w:r>
    </w:p>
    <w:p w14:paraId="10B95910" w14:textId="77777777" w:rsidR="003457B4" w:rsidRPr="00B6630E" w:rsidRDefault="003457B4" w:rsidP="003457B4">
      <w:pPr>
        <w:keepLines/>
      </w:pPr>
      <w:r w:rsidRPr="00B6630E">
        <w:rPr>
          <w:b/>
          <w:bCs/>
        </w:rPr>
        <w:t>NF service:</w:t>
      </w:r>
      <w:r w:rsidRPr="00B6630E">
        <w:t xml:space="preserve"> a functionality exposed by a NF through a service based interface and consumed by other authorized NFs.</w:t>
      </w:r>
    </w:p>
    <w:p w14:paraId="319A7914" w14:textId="77777777" w:rsidR="003457B4" w:rsidRPr="00910E68" w:rsidRDefault="003457B4" w:rsidP="003457B4">
      <w:pPr>
        <w:keepLines/>
      </w:pPr>
      <w:r w:rsidRPr="00B6630E">
        <w:rPr>
          <w:b/>
          <w:bCs/>
        </w:rPr>
        <w:t>NF service operation:</w:t>
      </w:r>
      <w:r w:rsidRPr="00B6630E">
        <w:t xml:space="preserve"> </w:t>
      </w:r>
      <w:r w:rsidRPr="00B6630E">
        <w:rPr>
          <w:lang w:eastAsia="zh-CN"/>
        </w:rPr>
        <w:t xml:space="preserve">An </w:t>
      </w:r>
      <w:r w:rsidRPr="00B6630E">
        <w:t>elementary unit a NF service</w:t>
      </w:r>
      <w:r w:rsidRPr="00B6630E">
        <w:rPr>
          <w:lang w:eastAsia="zh-CN"/>
        </w:rPr>
        <w:t xml:space="preserve"> is compos</w:t>
      </w:r>
      <w:r w:rsidRPr="00910E68">
        <w:t>ed of.</w:t>
      </w:r>
    </w:p>
    <w:p w14:paraId="0E23CBEF" w14:textId="77777777" w:rsidR="003457B4" w:rsidRPr="00B6630E" w:rsidRDefault="003457B4" w:rsidP="003457B4">
      <w:pPr>
        <w:keepLines/>
      </w:pPr>
      <w:r w:rsidRPr="00B6630E">
        <w:rPr>
          <w:b/>
          <w:noProof/>
        </w:rPr>
        <w:t>NG-RAN</w:t>
      </w:r>
      <w:r w:rsidRPr="00B6630E">
        <w:rPr>
          <w:b/>
        </w:rPr>
        <w:t>:</w:t>
      </w:r>
      <w:r w:rsidRPr="00B6630E">
        <w:t xml:space="preserve"> A radio access network that supports one or more of the following options with the common characteristics that it connects to 5GC:</w:t>
      </w:r>
    </w:p>
    <w:p w14:paraId="0E53573C" w14:textId="77777777" w:rsidR="003457B4" w:rsidRPr="00B6630E" w:rsidRDefault="003457B4" w:rsidP="003457B4">
      <w:pPr>
        <w:pStyle w:val="B1"/>
      </w:pPr>
      <w:r w:rsidRPr="00B6630E">
        <w:t>1)</w:t>
      </w:r>
      <w:r w:rsidRPr="00B6630E">
        <w:tab/>
        <w:t>Standalone New Radio.</w:t>
      </w:r>
    </w:p>
    <w:p w14:paraId="2E46503F" w14:textId="77777777" w:rsidR="003457B4" w:rsidRPr="00B6630E" w:rsidRDefault="003457B4" w:rsidP="003457B4">
      <w:pPr>
        <w:pStyle w:val="B1"/>
      </w:pPr>
      <w:r w:rsidRPr="00B6630E">
        <w:t>2)</w:t>
      </w:r>
      <w:r w:rsidRPr="00B6630E">
        <w:tab/>
        <w:t>New Radio is the anchor with E-UTRA extensions.</w:t>
      </w:r>
    </w:p>
    <w:p w14:paraId="5A81443F" w14:textId="77777777" w:rsidR="003457B4" w:rsidRPr="00B6630E" w:rsidRDefault="003457B4" w:rsidP="003457B4">
      <w:pPr>
        <w:pStyle w:val="B1"/>
      </w:pPr>
      <w:r w:rsidRPr="00B6630E">
        <w:t>3)</w:t>
      </w:r>
      <w:r w:rsidRPr="00B6630E">
        <w:tab/>
        <w:t>Standalone E-UTRA.</w:t>
      </w:r>
    </w:p>
    <w:p w14:paraId="2C240A0B" w14:textId="77777777" w:rsidR="003457B4" w:rsidRPr="00B6630E" w:rsidRDefault="003457B4" w:rsidP="003457B4">
      <w:pPr>
        <w:pStyle w:val="B1"/>
      </w:pPr>
      <w:r w:rsidRPr="00B6630E">
        <w:t>4)</w:t>
      </w:r>
      <w:r w:rsidRPr="00B6630E">
        <w:tab/>
        <w:t>E-UTRA is the anchor with New Radio extensions.</w:t>
      </w:r>
    </w:p>
    <w:p w14:paraId="7DA203B6" w14:textId="77777777" w:rsidR="003457B4" w:rsidRPr="00910E68" w:rsidRDefault="003457B4" w:rsidP="003457B4">
      <w:pPr>
        <w:keepLines/>
      </w:pPr>
      <w:r w:rsidRPr="00B6630E">
        <w:rPr>
          <w:b/>
        </w:rPr>
        <w:lastRenderedPageBreak/>
        <w:t>Non-</w:t>
      </w:r>
      <w:r>
        <w:rPr>
          <w:b/>
        </w:rPr>
        <w:t>A</w:t>
      </w:r>
      <w:r w:rsidRPr="00B6630E">
        <w:rPr>
          <w:b/>
        </w:rPr>
        <w:t>llowed area:</w:t>
      </w:r>
      <w:r w:rsidRPr="00B6630E">
        <w:t xml:space="preserve"> Area where the UE is allowed to initiate registration procedure but no other communication as specified in </w:t>
      </w:r>
      <w:r>
        <w:t>clause </w:t>
      </w:r>
      <w:r w:rsidRPr="00910E68">
        <w:t>5.3.2.3.</w:t>
      </w:r>
    </w:p>
    <w:p w14:paraId="4B755467" w14:textId="77777777" w:rsidR="003457B4" w:rsidRPr="00B6630E" w:rsidRDefault="003457B4" w:rsidP="003457B4">
      <w:pPr>
        <w:keepLines/>
      </w:pPr>
      <w:r w:rsidRPr="00B6630E">
        <w:rPr>
          <w:b/>
        </w:rPr>
        <w:t>Non-</w:t>
      </w:r>
      <w:r>
        <w:rPr>
          <w:b/>
        </w:rPr>
        <w:t>S</w:t>
      </w:r>
      <w:r w:rsidRPr="00B6630E">
        <w:rPr>
          <w:b/>
        </w:rPr>
        <w:t>eamless Non-3GPP offload:</w:t>
      </w:r>
      <w:r w:rsidRPr="00B6630E">
        <w:t xml:space="preserve"> The offload of user plane traffic via non-3GPP access without traversing either N3IWF or UPF.</w:t>
      </w:r>
    </w:p>
    <w:p w14:paraId="6F33D3D9" w14:textId="77777777" w:rsidR="003457B4" w:rsidRPr="00B6630E" w:rsidRDefault="003457B4" w:rsidP="003457B4">
      <w:pPr>
        <w:keepLines/>
      </w:pPr>
      <w:r w:rsidRPr="00B6630E">
        <w:rPr>
          <w:b/>
        </w:rPr>
        <w:t>PDU Connectivity Service:</w:t>
      </w:r>
      <w:r w:rsidRPr="00B6630E">
        <w:t xml:space="preserve"> A service that provides exchange of PDUs between a UE and a </w:t>
      </w:r>
      <w:r w:rsidRPr="00B6630E">
        <w:rPr>
          <w:lang w:eastAsia="zh-CN"/>
        </w:rPr>
        <w:t>D</w:t>
      </w:r>
      <w:r w:rsidRPr="00B6630E">
        <w:t xml:space="preserve">ata </w:t>
      </w:r>
      <w:r w:rsidRPr="00B6630E">
        <w:rPr>
          <w:lang w:eastAsia="zh-CN"/>
        </w:rPr>
        <w:t>N</w:t>
      </w:r>
      <w:r w:rsidRPr="00B6630E">
        <w:t>etwork.</w:t>
      </w:r>
    </w:p>
    <w:p w14:paraId="32532345" w14:textId="77777777" w:rsidR="003457B4" w:rsidRPr="00B6630E" w:rsidRDefault="003457B4" w:rsidP="003457B4">
      <w:pPr>
        <w:keepLines/>
      </w:pPr>
      <w:r>
        <w:rPr>
          <w:b/>
        </w:rPr>
        <w:t>PDU Session</w:t>
      </w:r>
      <w:r w:rsidRPr="00B6630E">
        <w:rPr>
          <w:b/>
        </w:rPr>
        <w:t>:</w:t>
      </w:r>
      <w:r w:rsidRPr="00B6630E">
        <w:t xml:space="preserve"> Association between the UE and a Data Network that provides a PDU </w:t>
      </w:r>
      <w:r w:rsidRPr="00B6630E">
        <w:rPr>
          <w:lang w:eastAsia="zh-CN"/>
        </w:rPr>
        <w:t>c</w:t>
      </w:r>
      <w:r w:rsidRPr="00B6630E">
        <w:t xml:space="preserve">onnectivity </w:t>
      </w:r>
      <w:r w:rsidRPr="00B6630E">
        <w:rPr>
          <w:lang w:eastAsia="zh-CN"/>
        </w:rPr>
        <w:t>s</w:t>
      </w:r>
      <w:r w:rsidRPr="00B6630E">
        <w:t>ervice.</w:t>
      </w:r>
    </w:p>
    <w:p w14:paraId="3A7CD639" w14:textId="77777777" w:rsidR="003457B4" w:rsidRPr="00910E68" w:rsidRDefault="003457B4" w:rsidP="003457B4">
      <w:pPr>
        <w:keepLines/>
      </w:pPr>
      <w:r>
        <w:rPr>
          <w:b/>
        </w:rPr>
        <w:t>PDU Session Type</w:t>
      </w:r>
      <w:r w:rsidRPr="00B6630E">
        <w:rPr>
          <w:b/>
        </w:rPr>
        <w:t>:</w:t>
      </w:r>
      <w:r w:rsidRPr="00B6630E">
        <w:t xml:space="preserve"> </w:t>
      </w:r>
      <w:r>
        <w:rPr>
          <w:lang w:eastAsia="ko-KR"/>
        </w:rPr>
        <w:t>The type of PDU Session which can be IPv4, IPv6, Ethernet or Unstr</w:t>
      </w:r>
      <w:r w:rsidRPr="00910E68">
        <w:t>uctured.</w:t>
      </w:r>
    </w:p>
    <w:p w14:paraId="62331F79" w14:textId="77777777" w:rsidR="003457B4" w:rsidRPr="00B6630E" w:rsidRDefault="003457B4" w:rsidP="003457B4">
      <w:pPr>
        <w:keepLines/>
      </w:pPr>
      <w:r w:rsidRPr="00B6630E">
        <w:rPr>
          <w:b/>
        </w:rPr>
        <w:t>Periodic Registration update:</w:t>
      </w:r>
      <w:r w:rsidRPr="00B6630E">
        <w:t xml:space="preserve"> UE re-registration at expiry of periodic registration timer as specified in </w:t>
      </w:r>
      <w:r>
        <w:t>clause </w:t>
      </w:r>
      <w:r w:rsidRPr="00B6630E">
        <w:t>5.3.2.</w:t>
      </w:r>
    </w:p>
    <w:p w14:paraId="5E4B4BD5" w14:textId="77777777" w:rsidR="003457B4" w:rsidRPr="00910E68" w:rsidRDefault="003457B4" w:rsidP="003457B4">
      <w:pPr>
        <w:keepLines/>
      </w:pPr>
      <w:r w:rsidRPr="007B2362">
        <w:rPr>
          <w:b/>
        </w:rPr>
        <w:t>(Radio) Access Network</w:t>
      </w:r>
      <w:r>
        <w:t>: See 5G Access Net</w:t>
      </w:r>
      <w:r w:rsidRPr="00910E68">
        <w:t>work.</w:t>
      </w:r>
    </w:p>
    <w:p w14:paraId="09A91348" w14:textId="3E1DEEB7" w:rsidR="003457B4" w:rsidRPr="00910E68" w:rsidRDefault="003457B4" w:rsidP="003457B4">
      <w:pPr>
        <w:keepLines/>
      </w:pPr>
      <w:r w:rsidRPr="00B6630E">
        <w:rPr>
          <w:b/>
        </w:rPr>
        <w:t xml:space="preserve">Requested NSSAI: </w:t>
      </w:r>
      <w:del w:id="97" w:author="Patrice Hédé" w:date="2017-11-19T18:29:00Z">
        <w:r w:rsidRPr="00B6630E" w:rsidDel="006C6C2D">
          <w:delText xml:space="preserve">the </w:delText>
        </w:r>
      </w:del>
      <w:r w:rsidRPr="00B6630E">
        <w:t xml:space="preserve">NSSAI </w:t>
      </w:r>
      <w:ins w:id="98" w:author="Patrice Hédé" w:date="2017-11-19T18:30:00Z">
        <w:r w:rsidR="006C6C2D">
          <w:t xml:space="preserve">provided </w:t>
        </w:r>
      </w:ins>
      <w:del w:id="99" w:author="Patrice Hédé" w:date="2017-11-19T18:30:00Z">
        <w:r w:rsidRPr="00B6630E" w:rsidDel="006C6C2D">
          <w:delText xml:space="preserve">that </w:delText>
        </w:r>
      </w:del>
      <w:ins w:id="100" w:author="Patrice Hédé" w:date="2017-11-19T18:30:00Z">
        <w:r w:rsidR="006C6C2D">
          <w:t xml:space="preserve">by </w:t>
        </w:r>
      </w:ins>
      <w:r w:rsidRPr="00B6630E">
        <w:t xml:space="preserve">the UE </w:t>
      </w:r>
      <w:del w:id="101" w:author="Patrice Hédé" w:date="2017-11-19T18:30:00Z">
        <w:r w:rsidRPr="00B6630E" w:rsidDel="006C6C2D">
          <w:delText xml:space="preserve">may provide </w:delText>
        </w:r>
      </w:del>
      <w:r w:rsidRPr="00B6630E">
        <w:t xml:space="preserve">to the </w:t>
      </w:r>
      <w:ins w:id="102" w:author="Patrice Hédé" w:date="2017-11-19T18:30:00Z">
        <w:r w:rsidR="006C6C2D">
          <w:t>Serving PLMN</w:t>
        </w:r>
      </w:ins>
      <w:del w:id="103" w:author="Patrice Hédé" w:date="2017-11-19T18:30:00Z">
        <w:r w:rsidRPr="00B6630E" w:rsidDel="006C6C2D">
          <w:delText>netw</w:delText>
        </w:r>
        <w:r w:rsidRPr="00910E68" w:rsidDel="006C6C2D">
          <w:delText>ork</w:delText>
        </w:r>
      </w:del>
      <w:ins w:id="104" w:author="Patrice Hédé" w:date="2017-11-19T18:30:00Z">
        <w:r w:rsidR="006C6C2D">
          <w:t xml:space="preserve"> during registration</w:t>
        </w:r>
      </w:ins>
      <w:ins w:id="105" w:author="Patrice Hédé3" w:date="2017-11-30T19:49:00Z">
        <w:r w:rsidR="006A1609">
          <w:t xml:space="preserve">, possibly associated with mapping information with values from the </w:t>
        </w:r>
        <w:r w:rsidR="006A1609">
          <w:t xml:space="preserve">Configured NSSAI for the </w:t>
        </w:r>
        <w:r w:rsidR="006A1609">
          <w:t>HPLMN</w:t>
        </w:r>
      </w:ins>
      <w:r w:rsidRPr="00910E68">
        <w:t>.</w:t>
      </w:r>
    </w:p>
    <w:p w14:paraId="36557006" w14:textId="77777777" w:rsidR="003457B4" w:rsidRPr="00910E68" w:rsidRDefault="003457B4" w:rsidP="003457B4">
      <w:pPr>
        <w:keepLines/>
      </w:pPr>
      <w:r w:rsidRPr="00B6630E">
        <w:rPr>
          <w:b/>
          <w:lang w:eastAsia="zh-CN"/>
        </w:rPr>
        <w:t xml:space="preserve">Service based interface: </w:t>
      </w:r>
      <w:r w:rsidRPr="00B6630E">
        <w:rPr>
          <w:lang w:eastAsia="zh-CN"/>
        </w:rPr>
        <w:t>It represents how a set of services is provided/exposed by a give</w:t>
      </w:r>
      <w:r w:rsidRPr="00910E68">
        <w:t>n NF.</w:t>
      </w:r>
    </w:p>
    <w:p w14:paraId="06B758DF" w14:textId="77777777" w:rsidR="003457B4" w:rsidRPr="00B6630E" w:rsidRDefault="003457B4" w:rsidP="003457B4">
      <w:pPr>
        <w:keepLines/>
        <w:rPr>
          <w:lang w:eastAsia="zh-CN"/>
        </w:rPr>
      </w:pPr>
      <w:r w:rsidRPr="00B6630E">
        <w:rPr>
          <w:b/>
        </w:rPr>
        <w:t>Service Continuity:</w:t>
      </w:r>
      <w:r w:rsidRPr="00B6630E">
        <w:rPr>
          <w:b/>
          <w:lang w:eastAsia="zh-CN"/>
        </w:rPr>
        <w:t xml:space="preserve"> </w:t>
      </w:r>
      <w:r w:rsidRPr="00B6630E">
        <w:t>The uninterrupted user experience of a service, includin</w:t>
      </w:r>
      <w:r w:rsidRPr="00B6630E">
        <w:rPr>
          <w:lang w:eastAsia="zh-CN"/>
        </w:rPr>
        <w:t>g</w:t>
      </w:r>
      <w:r w:rsidRPr="00B6630E">
        <w:t xml:space="preserve"> the cases where the IP address and/or anchoring point change.</w:t>
      </w:r>
    </w:p>
    <w:p w14:paraId="42D90973" w14:textId="77777777" w:rsidR="003457B4" w:rsidRDefault="003457B4" w:rsidP="003457B4">
      <w:r>
        <w:rPr>
          <w:b/>
          <w:bCs/>
        </w:rPr>
        <w:t>Service Data Flow Filter:</w:t>
      </w:r>
      <w:r>
        <w:t xml:space="preserve"> A set of packet flow header parameter values/ranges used to identify one or more of the packet (IP or Ethernet) flows constituting a Service Data Flow.</w:t>
      </w:r>
    </w:p>
    <w:p w14:paraId="1B4C6196" w14:textId="77777777" w:rsidR="003457B4" w:rsidRPr="00910E68" w:rsidRDefault="003457B4" w:rsidP="003457B4">
      <w:r>
        <w:rPr>
          <w:b/>
        </w:rPr>
        <w:t>Service Data Flow Template:</w:t>
      </w:r>
      <w:r>
        <w:t xml:space="preserve"> The set of Service Data Flow filters in a policy rule or an application identifier in a policy rule referring to an application detection filter, required for defining a Service Data</w:t>
      </w:r>
      <w:r w:rsidRPr="00910E68">
        <w:t xml:space="preserve"> Flow.</w:t>
      </w:r>
    </w:p>
    <w:p w14:paraId="5C48850B" w14:textId="77777777" w:rsidR="003457B4" w:rsidRPr="00B6630E" w:rsidRDefault="003457B4" w:rsidP="003457B4">
      <w:pPr>
        <w:keepLines/>
      </w:pPr>
      <w:r w:rsidRPr="00B6630E">
        <w:rPr>
          <w:b/>
        </w:rPr>
        <w:t>Session Continuity:</w:t>
      </w:r>
      <w:r w:rsidRPr="00B6630E">
        <w:t xml:space="preserve"> The continuity of a </w:t>
      </w:r>
      <w:r>
        <w:t>PDU Session</w:t>
      </w:r>
      <w:r w:rsidRPr="00B6630E">
        <w:t xml:space="preserve">. For </w:t>
      </w:r>
      <w:r>
        <w:t>PDU Session</w:t>
      </w:r>
      <w:r w:rsidRPr="00B6630E">
        <w:t xml:space="preserve"> of IP</w:t>
      </w:r>
      <w:r>
        <w:t>v4 or IPv6</w:t>
      </w:r>
      <w:r w:rsidRPr="00B6630E">
        <w:t xml:space="preserve"> type "session continuity" implies that the IP address is preserved for the lifetime of the </w:t>
      </w:r>
      <w:r>
        <w:t>PDU Session</w:t>
      </w:r>
      <w:r w:rsidRPr="00B6630E">
        <w:t>.</w:t>
      </w:r>
    </w:p>
    <w:p w14:paraId="6524D0C2" w14:textId="5060E73D" w:rsidR="003457B4" w:rsidRDefault="003457B4" w:rsidP="003457B4">
      <w:pPr>
        <w:keepLines/>
      </w:pPr>
      <w:r w:rsidRPr="00405688">
        <w:rPr>
          <w:b/>
        </w:rPr>
        <w:t>Subscribed S-NSSAI</w:t>
      </w:r>
      <w:r>
        <w:t xml:space="preserve">: </w:t>
      </w:r>
      <w:r w:rsidRPr="00405688">
        <w:t xml:space="preserve">S-NSSAI </w:t>
      </w:r>
      <w:ins w:id="106" w:author="Patrice Hédé" w:date="2017-11-19T18:30:00Z">
        <w:r w:rsidR="006C6C2D">
          <w:t>with a</w:t>
        </w:r>
      </w:ins>
      <w:ins w:id="107" w:author="Patrice Hédé2" w:date="2017-11-30T06:01:00Z">
        <w:r w:rsidR="00882BFB">
          <w:t xml:space="preserve"> value defined by the </w:t>
        </w:r>
      </w:ins>
      <w:ins w:id="108" w:author="Patrice Hédé" w:date="2017-11-19T18:30:00Z">
        <w:r w:rsidR="006C6C2D">
          <w:t>HPLMN</w:t>
        </w:r>
      </w:ins>
      <w:ins w:id="109" w:author="Patrice Hédé3" w:date="2017-11-30T19:48:00Z">
        <w:r w:rsidR="006A1609">
          <w:t>,</w:t>
        </w:r>
      </w:ins>
      <w:ins w:id="110" w:author="Patrice Hédé" w:date="2017-11-19T18:30:00Z">
        <w:r w:rsidR="006C6C2D">
          <w:t xml:space="preserve"> </w:t>
        </w:r>
      </w:ins>
      <w:del w:id="111" w:author="Patrice Hédé3" w:date="2017-11-30T19:48:00Z">
        <w:r w:rsidRPr="00405688" w:rsidDel="006A1609">
          <w:delText xml:space="preserve">based on </w:delText>
        </w:r>
      </w:del>
      <w:ins w:id="112" w:author="Patrice Hédé3" w:date="2017-11-30T19:48:00Z">
        <w:r w:rsidR="006A1609">
          <w:t xml:space="preserve">part of the </w:t>
        </w:r>
      </w:ins>
      <w:r w:rsidRPr="00405688">
        <w:t>subscriber information</w:t>
      </w:r>
      <w:del w:id="113" w:author="Patrice Hédé" w:date="2017-11-19T18:31:00Z">
        <w:r w:rsidRPr="00405688" w:rsidDel="006C6C2D">
          <w:delText>, which a UE is subscribed to use in a PLMN</w:delText>
        </w:r>
      </w:del>
      <w:ins w:id="114" w:author="Patrice Hédé3" w:date="2017-11-30T19:48:00Z">
        <w:r w:rsidR="006A1609">
          <w:t>, used within the network</w:t>
        </w:r>
      </w:ins>
    </w:p>
    <w:p w14:paraId="5069938B" w14:textId="77777777" w:rsidR="003457B4" w:rsidRPr="00B6630E" w:rsidRDefault="003457B4" w:rsidP="003457B4">
      <w:pPr>
        <w:keepLines/>
      </w:pPr>
      <w:r>
        <w:rPr>
          <w:b/>
        </w:rPr>
        <w:t>UPF Service Area</w:t>
      </w:r>
      <w:r>
        <w:t>: The area within which PDU Session associated with the UPF can be served by (R)AN nodes via a N3 interface between the (R)AN and the UPF without need to add a new UPF in between or to remove/re-allocate the UPF.</w:t>
      </w:r>
    </w:p>
    <w:p w14:paraId="7D4E1901" w14:textId="77777777" w:rsidR="003457B4" w:rsidRDefault="003457B4" w:rsidP="003457B4">
      <w:pPr>
        <w:keepLines/>
      </w:pPr>
      <w:r w:rsidRPr="00B6630E">
        <w:rPr>
          <w:b/>
        </w:rPr>
        <w:t>Uplink Classifier:</w:t>
      </w:r>
      <w:r w:rsidRPr="00B6630E">
        <w:t xml:space="preserve"> UPF functionality that aims at diverting Uplink traffic, based on filter rules provided by SMF, towards Data Network.</w:t>
      </w:r>
    </w:p>
    <w:p w14:paraId="38222F94" w14:textId="77777777" w:rsidR="003457B4" w:rsidRDefault="003457B4" w:rsidP="003457B4">
      <w:pPr>
        <w:rPr>
          <w:rFonts w:eastAsia="MS Mincho"/>
        </w:rPr>
      </w:pPr>
      <w:r w:rsidRPr="00D65E46">
        <w:rPr>
          <w:rFonts w:eastAsia="MS Mincho"/>
        </w:rPr>
        <w:t>For the purposes of the present document, the following terms and definitions given in TS</w:t>
      </w:r>
      <w:r>
        <w:rPr>
          <w:rFonts w:eastAsia="MS Mincho"/>
        </w:rPr>
        <w:t> 3</w:t>
      </w:r>
      <w:r w:rsidRPr="00D65E46">
        <w:rPr>
          <w:rFonts w:eastAsia="MS Mincho"/>
        </w:rPr>
        <w:t>3.</w:t>
      </w:r>
      <w:r>
        <w:rPr>
          <w:rFonts w:eastAsia="MS Mincho"/>
        </w:rPr>
        <w:t>501 </w:t>
      </w:r>
      <w:r w:rsidRPr="00D65E46">
        <w:rPr>
          <w:rFonts w:eastAsia="MS Mincho"/>
        </w:rPr>
        <w:t>[</w:t>
      </w:r>
      <w:r>
        <w:rPr>
          <w:rFonts w:eastAsia="MS Mincho"/>
        </w:rPr>
        <w:t>29</w:t>
      </w:r>
      <w:r w:rsidRPr="00D65E46">
        <w:rPr>
          <w:rFonts w:eastAsia="MS Mincho"/>
        </w:rPr>
        <w:t>] apply:</w:t>
      </w:r>
    </w:p>
    <w:p w14:paraId="1288101E" w14:textId="77777777" w:rsidR="003457B4" w:rsidRPr="00B6630E" w:rsidRDefault="003457B4" w:rsidP="003457B4">
      <w:pPr>
        <w:keepLines/>
      </w:pPr>
      <w:r w:rsidRPr="00912917">
        <w:rPr>
          <w:b/>
        </w:rPr>
        <w:t>Subscription Concealed Identifier</w:t>
      </w:r>
    </w:p>
    <w:p w14:paraId="5C60D008" w14:textId="33792FEF" w:rsidR="00B66F4D" w:rsidRPr="00B6630E" w:rsidRDefault="00B66F4D" w:rsidP="00B66F4D">
      <w:pPr>
        <w:keepLines/>
      </w:pPr>
    </w:p>
    <w:p w14:paraId="034C01D4" w14:textId="238B4A3D" w:rsidR="002D70D8" w:rsidRPr="002D70D8" w:rsidRDefault="00B66F4D" w:rsidP="002D70D8">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t>Next</w:t>
      </w:r>
      <w:r w:rsidR="002D70D8" w:rsidRPr="002D70D8">
        <w:rPr>
          <w:rFonts w:ascii="Arial" w:hAnsi="Arial" w:cs="Arial"/>
          <w:b/>
          <w:sz w:val="36"/>
          <w:szCs w:val="36"/>
          <w:lang w:eastAsia="zh-CN"/>
        </w:rPr>
        <w:t xml:space="preserve"> change</w:t>
      </w:r>
    </w:p>
    <w:p w14:paraId="0186DDC5" w14:textId="77777777" w:rsidR="003457B4" w:rsidRPr="00B6630E" w:rsidRDefault="003457B4" w:rsidP="003457B4">
      <w:pPr>
        <w:pStyle w:val="Heading2"/>
      </w:pPr>
      <w:bookmarkStart w:id="115" w:name="_Toc498349006"/>
      <w:r w:rsidRPr="00B6630E">
        <w:t>5.15</w:t>
      </w:r>
      <w:r w:rsidRPr="00B6630E">
        <w:tab/>
        <w:t>Network slicing</w:t>
      </w:r>
      <w:bookmarkEnd w:id="115"/>
    </w:p>
    <w:p w14:paraId="2DF68078" w14:textId="77777777" w:rsidR="003457B4" w:rsidRPr="00B6630E" w:rsidRDefault="003457B4" w:rsidP="003457B4">
      <w:pPr>
        <w:pStyle w:val="Heading3"/>
      </w:pPr>
      <w:bookmarkStart w:id="116" w:name="_Toc498349007"/>
      <w:r w:rsidRPr="00B6630E">
        <w:t>5.15.1</w:t>
      </w:r>
      <w:r w:rsidRPr="00B6630E">
        <w:tab/>
        <w:t>General</w:t>
      </w:r>
      <w:bookmarkEnd w:id="116"/>
    </w:p>
    <w:p w14:paraId="64AB5462" w14:textId="77777777" w:rsidR="003457B4" w:rsidRPr="00B6630E" w:rsidRDefault="003457B4" w:rsidP="003457B4">
      <w:r w:rsidRPr="00B6630E">
        <w:t xml:space="preserve">A Network Slice </w:t>
      </w:r>
      <w:r>
        <w:t xml:space="preserve">is defined within a PLMN and </w:t>
      </w:r>
      <w:r w:rsidRPr="00A079E5">
        <w:t xml:space="preserve">shall </w:t>
      </w:r>
      <w:r w:rsidRPr="00B6630E">
        <w:t>include:</w:t>
      </w:r>
    </w:p>
    <w:p w14:paraId="1BD12250" w14:textId="77777777" w:rsidR="003457B4" w:rsidRDefault="003457B4" w:rsidP="003457B4">
      <w:pPr>
        <w:pStyle w:val="B1"/>
      </w:pPr>
      <w:r w:rsidRPr="00B6630E">
        <w:t>-</w:t>
      </w:r>
      <w:r w:rsidRPr="00B6630E">
        <w:tab/>
        <w:t xml:space="preserve">the Core Network Control Plane and </w:t>
      </w:r>
      <w:r>
        <w:t>U</w:t>
      </w:r>
      <w:r w:rsidRPr="00B6630E">
        <w:t xml:space="preserve">ser </w:t>
      </w:r>
      <w:r>
        <w:t>P</w:t>
      </w:r>
      <w:r w:rsidRPr="00B6630E">
        <w:t xml:space="preserve">lane Network Functions, as described in </w:t>
      </w:r>
      <w:r>
        <w:t>clause </w:t>
      </w:r>
      <w:r w:rsidRPr="00B6630E">
        <w:t>4.2,</w:t>
      </w:r>
    </w:p>
    <w:p w14:paraId="411E05AB" w14:textId="77777777" w:rsidR="003457B4" w:rsidRPr="00B6630E" w:rsidRDefault="003457B4" w:rsidP="003457B4">
      <w:r w:rsidRPr="00A079E5">
        <w:t>and, in the serving PLMN, at least one of the following:</w:t>
      </w:r>
    </w:p>
    <w:p w14:paraId="37CC4A36" w14:textId="77777777" w:rsidR="003457B4" w:rsidRPr="00B6630E" w:rsidRDefault="003457B4" w:rsidP="003457B4">
      <w:pPr>
        <w:pStyle w:val="B1"/>
      </w:pPr>
      <w:r w:rsidRPr="00B6630E">
        <w:t>-</w:t>
      </w:r>
      <w:r w:rsidRPr="00B6630E">
        <w:tab/>
        <w:t xml:space="preserve">the </w:t>
      </w:r>
      <w:r>
        <w:t>N</w:t>
      </w:r>
      <w:r w:rsidRPr="00B6630E">
        <w:t xml:space="preserve">G Radio Access Network described in </w:t>
      </w:r>
      <w:r>
        <w:t>3GPP </w:t>
      </w:r>
      <w:r w:rsidRPr="003044EF">
        <w:t>TS</w:t>
      </w:r>
      <w:r>
        <w:t> </w:t>
      </w:r>
      <w:r w:rsidRPr="003044EF">
        <w:t>38</w:t>
      </w:r>
      <w:r>
        <w:t>.</w:t>
      </w:r>
      <w:r w:rsidRPr="003044EF">
        <w:t>300</w:t>
      </w:r>
      <w:r>
        <w:t> [</w:t>
      </w:r>
      <w:r w:rsidRPr="003044EF">
        <w:t>27]</w:t>
      </w:r>
      <w:r w:rsidRPr="00B6630E">
        <w:t>,</w:t>
      </w:r>
    </w:p>
    <w:p w14:paraId="3347D255" w14:textId="77777777" w:rsidR="003457B4" w:rsidRPr="00B6630E" w:rsidRDefault="003457B4" w:rsidP="003457B4">
      <w:pPr>
        <w:pStyle w:val="B1"/>
      </w:pPr>
      <w:r w:rsidRPr="00B6630E">
        <w:t>-</w:t>
      </w:r>
      <w:r w:rsidRPr="00B6630E">
        <w:tab/>
        <w:t xml:space="preserve">the N3IWF functions to the non-3GPP Access Network described in </w:t>
      </w:r>
      <w:r>
        <w:t>clause </w:t>
      </w:r>
      <w:r w:rsidRPr="00B6630E">
        <w:t>4.2.7.2.</w:t>
      </w:r>
    </w:p>
    <w:p w14:paraId="655CE31D" w14:textId="77777777" w:rsidR="003457B4" w:rsidRPr="00B6630E" w:rsidRDefault="003457B4" w:rsidP="003457B4">
      <w:r w:rsidRPr="00B6630E">
        <w:t xml:space="preserve">Network slicing support for roaming is described in </w:t>
      </w:r>
      <w:r>
        <w:t>clause </w:t>
      </w:r>
      <w:r w:rsidRPr="00B6630E">
        <w:t>5.15.6.</w:t>
      </w:r>
    </w:p>
    <w:p w14:paraId="3781C061" w14:textId="77777777" w:rsidR="003457B4" w:rsidRPr="00B6630E" w:rsidRDefault="003457B4" w:rsidP="003457B4">
      <w:r w:rsidRPr="00B6630E">
        <w:lastRenderedPageBreak/>
        <w:t xml:space="preserve">Network slices may differ for supported features and network functions optimisations. The operator </w:t>
      </w:r>
      <w:r>
        <w:t>can</w:t>
      </w:r>
      <w:r w:rsidRPr="00B6630E">
        <w:t xml:space="preserve"> deploy multiple Network Slice instances delivering exactly the same features but for different groups of UEs, e.g. as they deliver a different committed service and/or because they </w:t>
      </w:r>
      <w:r>
        <w:t>are</w:t>
      </w:r>
      <w:r w:rsidRPr="00B6630E">
        <w:t xml:space="preserve"> dedicated to a customer.</w:t>
      </w:r>
    </w:p>
    <w:p w14:paraId="07BE11D9" w14:textId="77777777" w:rsidR="003457B4" w:rsidRPr="00B6630E" w:rsidRDefault="003457B4" w:rsidP="003457B4">
      <w:r w:rsidRPr="00B6630E">
        <w:t xml:space="preserve">A single UE can simultaneously be served by one or more Network Slice instances via a 5G-AN. A single UE may be served by at most </w:t>
      </w:r>
      <w:r>
        <w:t>eight</w:t>
      </w:r>
      <w:r w:rsidRPr="00B6630E">
        <w:t xml:space="preserve"> Network Slices at a time. The AMF instance serving the UE logically belongs to each of the Network Slice instances serving the UE, i.e. this AMF instance is common to the Network Slice instances serving a UE.</w:t>
      </w:r>
    </w:p>
    <w:p w14:paraId="21BF65AF" w14:textId="77777777" w:rsidR="003457B4" w:rsidRPr="00A079E5" w:rsidRDefault="003457B4" w:rsidP="003457B4">
      <w:r w:rsidRPr="00B6630E">
        <w:t xml:space="preserve">The selection </w:t>
      </w:r>
      <w:r>
        <w:t>of</w:t>
      </w:r>
      <w:r w:rsidRPr="00B6630E">
        <w:t xml:space="preserve"> the set of </w:t>
      </w:r>
      <w:r>
        <w:t>Network S</w:t>
      </w:r>
      <w:r w:rsidRPr="00B6630E">
        <w:t>lice</w:t>
      </w:r>
      <w:r>
        <w:t xml:space="preserve"> instance</w:t>
      </w:r>
      <w:r w:rsidRPr="00B6630E">
        <w:t xml:space="preserve">s for a UE is triggered by the first contacted AMF in a registration procedure </w:t>
      </w:r>
      <w:r>
        <w:t xml:space="preserve">normally </w:t>
      </w:r>
      <w:r w:rsidRPr="00C47F13">
        <w:t>by interacting with the NSSF,</w:t>
      </w:r>
      <w:r>
        <w:rPr>
          <w:lang w:val="en-US"/>
        </w:rPr>
        <w:t xml:space="preserve"> </w:t>
      </w:r>
      <w:r w:rsidRPr="00B6630E">
        <w:t xml:space="preserve">and </w:t>
      </w:r>
      <w:r>
        <w:t>can</w:t>
      </w:r>
      <w:r w:rsidRPr="00B6630E">
        <w:t xml:space="preserve"> lead to </w:t>
      </w:r>
      <w:r>
        <w:t xml:space="preserve">a </w:t>
      </w:r>
      <w:r w:rsidRPr="00B6630E">
        <w:t xml:space="preserve">change of AMF. </w:t>
      </w:r>
      <w:r w:rsidRPr="00A079E5">
        <w:t>Th</w:t>
      </w:r>
      <w:r>
        <w:t>is</w:t>
      </w:r>
      <w:r w:rsidRPr="00A079E5">
        <w:t xml:space="preserve"> is </w:t>
      </w:r>
      <w:r>
        <w:t xml:space="preserve">further </w:t>
      </w:r>
      <w:r w:rsidRPr="00A079E5">
        <w:t xml:space="preserve">described in </w:t>
      </w:r>
      <w:r>
        <w:t>clause </w:t>
      </w:r>
      <w:r w:rsidRPr="00A079E5">
        <w:t>5.15.5.</w:t>
      </w:r>
    </w:p>
    <w:p w14:paraId="46ACB8B9" w14:textId="77777777" w:rsidR="003457B4" w:rsidRPr="00B6630E" w:rsidRDefault="003457B4" w:rsidP="003457B4">
      <w:pPr>
        <w:rPr>
          <w:lang w:eastAsia="zh-CN"/>
        </w:rPr>
      </w:pPr>
      <w:r w:rsidRPr="00B6630E">
        <w:rPr>
          <w:lang w:eastAsia="zh-CN"/>
        </w:rPr>
        <w:t xml:space="preserve">A </w:t>
      </w:r>
      <w:r>
        <w:rPr>
          <w:lang w:eastAsia="zh-CN"/>
        </w:rPr>
        <w:t>PDU Session</w:t>
      </w:r>
      <w:r w:rsidRPr="00B6630E">
        <w:rPr>
          <w:lang w:eastAsia="zh-CN"/>
        </w:rPr>
        <w:t xml:space="preserve"> belongs to one and only one</w:t>
      </w:r>
      <w:r w:rsidRPr="00B6630E" w:rsidDel="00C46771">
        <w:rPr>
          <w:lang w:eastAsia="zh-CN"/>
        </w:rPr>
        <w:t xml:space="preserve"> </w:t>
      </w:r>
      <w:r w:rsidRPr="00B6630E">
        <w:rPr>
          <w:lang w:eastAsia="zh-CN"/>
        </w:rPr>
        <w:t xml:space="preserve">specific Network Slice instance per PLMN. Different Network Slice instances do not share a </w:t>
      </w:r>
      <w:r>
        <w:rPr>
          <w:lang w:eastAsia="zh-CN"/>
        </w:rPr>
        <w:t>PDU Session</w:t>
      </w:r>
      <w:r w:rsidRPr="00B6630E">
        <w:rPr>
          <w:lang w:eastAsia="zh-CN"/>
        </w:rPr>
        <w:t xml:space="preserve">, though different slices may have slice-specific </w:t>
      </w:r>
      <w:r>
        <w:rPr>
          <w:lang w:eastAsia="zh-CN"/>
        </w:rPr>
        <w:t>PDU Session</w:t>
      </w:r>
      <w:r w:rsidRPr="00B6630E">
        <w:rPr>
          <w:lang w:eastAsia="zh-CN"/>
        </w:rPr>
        <w:t>s using the same DNN.</w:t>
      </w:r>
    </w:p>
    <w:p w14:paraId="6B377C5A" w14:textId="58B33A27" w:rsidR="003457B4" w:rsidRPr="00B6630E" w:rsidRDefault="003457B4" w:rsidP="003457B4">
      <w:pPr>
        <w:pStyle w:val="Heading3"/>
      </w:pPr>
      <w:bookmarkStart w:id="117" w:name="_Toc498349008"/>
      <w:r w:rsidRPr="00B6630E">
        <w:t>5.15.2</w:t>
      </w:r>
      <w:r w:rsidRPr="00B6630E">
        <w:tab/>
        <w:t xml:space="preserve">Identification and selection of a Network Slice: </w:t>
      </w:r>
      <w:del w:id="118" w:author="Patrice Hédé" w:date="2017-11-19T18:31:00Z">
        <w:r w:rsidRPr="00B6630E" w:rsidDel="006C6C2D">
          <w:delText>T</w:delText>
        </w:r>
      </w:del>
      <w:ins w:id="119" w:author="Patrice Hédé" w:date="2017-11-19T18:31:00Z">
        <w:r w:rsidR="006C6C2D">
          <w:t>t</w:t>
        </w:r>
      </w:ins>
      <w:r w:rsidRPr="00B6630E">
        <w:t>he S-NSSAI and the NSSAI</w:t>
      </w:r>
      <w:bookmarkEnd w:id="117"/>
    </w:p>
    <w:p w14:paraId="4AAA7F28" w14:textId="77777777" w:rsidR="003457B4" w:rsidRPr="00B6630E" w:rsidRDefault="003457B4" w:rsidP="003457B4">
      <w:pPr>
        <w:pStyle w:val="Heading4"/>
      </w:pPr>
      <w:bookmarkStart w:id="120" w:name="_Toc498349009"/>
      <w:r w:rsidRPr="00B6630E">
        <w:t>5.15.2.1</w:t>
      </w:r>
      <w:r w:rsidRPr="00B6630E">
        <w:tab/>
        <w:t>General</w:t>
      </w:r>
      <w:bookmarkEnd w:id="120"/>
    </w:p>
    <w:p w14:paraId="09DD021E" w14:textId="77777777" w:rsidR="003457B4" w:rsidRPr="00B6630E" w:rsidRDefault="003457B4" w:rsidP="003457B4">
      <w:r w:rsidRPr="00B6630E">
        <w:t>An S-NSSAI identifies a Network Slice.</w:t>
      </w:r>
    </w:p>
    <w:p w14:paraId="7EA6F18A" w14:textId="77777777" w:rsidR="003457B4" w:rsidRPr="00B6630E" w:rsidRDefault="003457B4" w:rsidP="003457B4">
      <w:r w:rsidRPr="00B6630E">
        <w:t>An S-NSSAI is comprised of:</w:t>
      </w:r>
    </w:p>
    <w:p w14:paraId="658D479F" w14:textId="77777777" w:rsidR="003457B4" w:rsidRPr="00B6630E" w:rsidRDefault="003457B4" w:rsidP="003457B4">
      <w:pPr>
        <w:pStyle w:val="B1"/>
      </w:pPr>
      <w:r w:rsidRPr="00B6630E">
        <w:t>-</w:t>
      </w:r>
      <w:r w:rsidRPr="00B6630E">
        <w:tab/>
        <w:t>A Slice/Service type (SST), which refers to the expected Network Slice behaviour in terms of features and services;</w:t>
      </w:r>
    </w:p>
    <w:p w14:paraId="78018EC7" w14:textId="77777777" w:rsidR="003457B4" w:rsidRPr="00B6630E" w:rsidRDefault="003457B4" w:rsidP="003457B4">
      <w:pPr>
        <w:pStyle w:val="B1"/>
      </w:pPr>
      <w:r w:rsidRPr="00B6630E">
        <w:t>-</w:t>
      </w:r>
      <w:r w:rsidRPr="00B6630E">
        <w:tab/>
        <w:t>A Slice Differentiator (SD)</w:t>
      </w:r>
      <w:r>
        <w:t>,</w:t>
      </w:r>
      <w:r w:rsidRPr="00B6630E">
        <w:t xml:space="preserve"> which is optional information that complements the Slice/Service type(s) to </w:t>
      </w:r>
      <w:r w:rsidRPr="00F52302">
        <w:rPr>
          <w:lang w:val="en-US"/>
        </w:rPr>
        <w:t>differentiate amongst</w:t>
      </w:r>
      <w:r>
        <w:rPr>
          <w:lang w:val="en-US"/>
        </w:rPr>
        <w:t xml:space="preserve"> multiple Network Slices of the same </w:t>
      </w:r>
      <w:r w:rsidRPr="00F41ABE">
        <w:t>Slice/Service type</w:t>
      </w:r>
      <w:r w:rsidRPr="00B6630E">
        <w:t>.</w:t>
      </w:r>
    </w:p>
    <w:p w14:paraId="6ECF5756" w14:textId="77777777" w:rsidR="003457B4" w:rsidRDefault="003457B4" w:rsidP="003457B4">
      <w:pPr>
        <w:rPr>
          <w:ins w:id="121" w:author="Patrice Hédé" w:date="2017-11-19T18:32:00Z"/>
          <w:lang w:eastAsia="zh-CN"/>
        </w:rPr>
      </w:pPr>
      <w:r>
        <w:rPr>
          <w:lang w:eastAsia="zh-CN"/>
        </w:rPr>
        <w:t>An</w:t>
      </w:r>
      <w:r w:rsidRPr="00B6630E">
        <w:rPr>
          <w:lang w:eastAsia="zh-CN"/>
        </w:rPr>
        <w:t xml:space="preserve"> S-NSSAI can have standard values or </w:t>
      </w:r>
      <w:r>
        <w:rPr>
          <w:lang w:eastAsia="zh-CN"/>
        </w:rPr>
        <w:t>non-</w:t>
      </w:r>
      <w:r w:rsidRPr="00505E40">
        <w:rPr>
          <w:lang w:eastAsia="zh-CN"/>
        </w:rPr>
        <w:t>standard</w:t>
      </w:r>
      <w:r w:rsidRPr="00B6630E">
        <w:rPr>
          <w:lang w:eastAsia="zh-CN"/>
        </w:rPr>
        <w:t xml:space="preserve"> values. S-NSSAIs with PLMN-specific values are associated to the PLMN ID of the PLMN that assigns it. An S-NSSAI shall not be used by the UE in access stratum procedures in any PLMN other than the one to which the S-NSSAI is associated.</w:t>
      </w:r>
    </w:p>
    <w:p w14:paraId="15A9B07B" w14:textId="7BC50846" w:rsidR="006C6C2D" w:rsidRDefault="006C6C2D" w:rsidP="00C719B6">
      <w:pPr>
        <w:rPr>
          <w:ins w:id="122" w:author="Patrice Hédé" w:date="2017-11-19T18:37:00Z"/>
          <w:lang w:eastAsia="zh-CN"/>
        </w:rPr>
        <w:pPrChange w:id="123" w:author="Patrice Hédé3" w:date="2017-11-30T19:56:00Z">
          <w:pPr/>
        </w:pPrChange>
      </w:pPr>
      <w:ins w:id="124" w:author="Patrice Hédé" w:date="2017-11-19T18:34:00Z">
        <w:r>
          <w:rPr>
            <w:lang w:eastAsia="zh-CN"/>
          </w:rPr>
          <w:t xml:space="preserve">HPLMN values are used for the S-NSSAIs in the </w:t>
        </w:r>
      </w:ins>
      <w:ins w:id="125" w:author="Patrice Hédé2" w:date="2017-11-30T06:02:00Z">
        <w:r w:rsidR="00882BFB">
          <w:rPr>
            <w:lang w:eastAsia="zh-CN"/>
          </w:rPr>
          <w:t xml:space="preserve">NSSP of the </w:t>
        </w:r>
      </w:ins>
      <w:ins w:id="126" w:author="Patrice Hédé" w:date="2017-11-19T18:34:00Z">
        <w:r>
          <w:rPr>
            <w:lang w:eastAsia="zh-CN"/>
          </w:rPr>
          <w:t xml:space="preserve">URSP </w:t>
        </w:r>
      </w:ins>
      <w:ins w:id="127" w:author="Patrice Hédé2" w:date="2017-11-30T06:03:00Z">
        <w:r w:rsidR="00882BFB">
          <w:rPr>
            <w:lang w:eastAsia="zh-CN"/>
          </w:rPr>
          <w:t xml:space="preserve">rules </w:t>
        </w:r>
      </w:ins>
      <w:ins w:id="128" w:author="Patrice Hédé" w:date="2017-11-19T18:34:00Z">
        <w:r>
          <w:rPr>
            <w:lang w:eastAsia="zh-CN"/>
          </w:rPr>
          <w:t xml:space="preserve">(see </w:t>
        </w:r>
      </w:ins>
      <w:ins w:id="129" w:author="Patrice Hédé" w:date="2017-11-19T18:36:00Z">
        <w:r>
          <w:rPr>
            <w:lang w:eastAsia="zh-CN"/>
          </w:rPr>
          <w:t xml:space="preserve">clause </w:t>
        </w:r>
        <w:r w:rsidRPr="00882BFB">
          <w:rPr>
            <w:highlight w:val="yellow"/>
            <w:lang w:eastAsia="zh-CN"/>
            <w:rPrChange w:id="130" w:author="Patrice Hédé2" w:date="2017-11-30T06:03:00Z">
              <w:rPr>
                <w:lang w:eastAsia="zh-CN"/>
              </w:rPr>
            </w:rPrChange>
          </w:rPr>
          <w:t>6.</w:t>
        </w:r>
      </w:ins>
      <w:ins w:id="131" w:author="Patrice Hédé2" w:date="2017-11-30T06:03:00Z">
        <w:r w:rsidR="00882BFB" w:rsidRPr="00882BFB">
          <w:rPr>
            <w:highlight w:val="yellow"/>
            <w:lang w:eastAsia="zh-CN"/>
            <w:rPrChange w:id="132" w:author="Patrice Hédé2" w:date="2017-11-30T06:03:00Z">
              <w:rPr>
                <w:lang w:eastAsia="zh-CN"/>
              </w:rPr>
            </w:rPrChange>
          </w:rPr>
          <w:t>6.x</w:t>
        </w:r>
      </w:ins>
      <w:ins w:id="133" w:author="Patrice Hédé" w:date="2017-11-19T18:36:00Z">
        <w:r>
          <w:rPr>
            <w:lang w:eastAsia="zh-CN"/>
          </w:rPr>
          <w:t xml:space="preserve">, </w:t>
        </w:r>
      </w:ins>
      <w:ins w:id="134" w:author="Patrice Hédé" w:date="2017-11-19T18:34:00Z">
        <w:r>
          <w:rPr>
            <w:lang w:eastAsia="zh-CN"/>
          </w:rPr>
          <w:t>TS 23.503 [45])</w:t>
        </w:r>
      </w:ins>
      <w:ins w:id="135" w:author="Patrice Hédé" w:date="2017-11-19T18:35:00Z">
        <w:r>
          <w:rPr>
            <w:lang w:eastAsia="zh-CN"/>
          </w:rPr>
          <w:t xml:space="preserve"> and Subscribed S-NSSAIs (see clause </w:t>
        </w:r>
      </w:ins>
      <w:ins w:id="136" w:author="Patrice Hédé" w:date="2017-11-19T18:37:00Z">
        <w:r w:rsidR="00D806CA">
          <w:rPr>
            <w:lang w:eastAsia="zh-CN"/>
          </w:rPr>
          <w:t>5.15.3)</w:t>
        </w:r>
      </w:ins>
      <w:ins w:id="137" w:author="Patrice Hédé" w:date="2017-11-19T18:40:00Z">
        <w:r w:rsidR="00D806CA">
          <w:rPr>
            <w:lang w:eastAsia="zh-CN"/>
          </w:rPr>
          <w:t xml:space="preserve">. They </w:t>
        </w:r>
      </w:ins>
      <w:ins w:id="138" w:author="Patrice Hédé2" w:date="2017-11-30T06:03:00Z">
        <w:r w:rsidR="00882BFB">
          <w:rPr>
            <w:lang w:eastAsia="zh-CN"/>
          </w:rPr>
          <w:t>are</w:t>
        </w:r>
      </w:ins>
      <w:ins w:id="139" w:author="Patrice Hédé" w:date="2017-11-19T18:40:00Z">
        <w:r w:rsidR="00D806CA">
          <w:rPr>
            <w:lang w:eastAsia="zh-CN"/>
          </w:rPr>
          <w:t xml:space="preserve"> also used as part of the optional mapping information associated with the Configured NSSAI</w:t>
        </w:r>
      </w:ins>
      <w:ins w:id="140" w:author="Patrice Hédé3" w:date="2017-11-30T19:50:00Z">
        <w:r w:rsidR="006A1609">
          <w:rPr>
            <w:lang w:eastAsia="zh-CN"/>
          </w:rPr>
          <w:t>,</w:t>
        </w:r>
      </w:ins>
      <w:ins w:id="141" w:author="Patrice Hédé" w:date="2017-11-19T18:40:00Z">
        <w:r w:rsidR="00D806CA">
          <w:rPr>
            <w:lang w:eastAsia="zh-CN"/>
          </w:rPr>
          <w:t xml:space="preserve"> the Allowed NSSAI (see clause 5.15.4.1)</w:t>
        </w:r>
      </w:ins>
      <w:ins w:id="142" w:author="Patrice Hédé3" w:date="2017-11-30T19:52:00Z">
        <w:r w:rsidR="006A1609">
          <w:rPr>
            <w:lang w:eastAsia="zh-CN"/>
          </w:rPr>
          <w:t xml:space="preserve"> and the Requested NSSAI (see clause 5.15.5.2.1)</w:t>
        </w:r>
      </w:ins>
      <w:ins w:id="143" w:author="Patrice Hédé3" w:date="2017-11-30T19:56:00Z">
        <w:r w:rsidR="00C719B6">
          <w:rPr>
            <w:lang w:eastAsia="zh-CN"/>
          </w:rPr>
          <w:t>.</w:t>
        </w:r>
      </w:ins>
    </w:p>
    <w:p w14:paraId="725961D5" w14:textId="1A0C2255" w:rsidR="00D806CA" w:rsidRPr="00B6630E" w:rsidRDefault="00D806CA" w:rsidP="00C719B6">
      <w:pPr>
        <w:rPr>
          <w:lang w:eastAsia="zh-CN"/>
        </w:rPr>
        <w:pPrChange w:id="144" w:author="Patrice Hédé3" w:date="2017-11-30T19:56:00Z">
          <w:pPr/>
        </w:pPrChange>
      </w:pPr>
      <w:ins w:id="145" w:author="Patrice Hédé" w:date="2017-11-19T18:37:00Z">
        <w:r>
          <w:rPr>
            <w:lang w:eastAsia="zh-CN"/>
          </w:rPr>
          <w:t>Serving PLMN values are used for the S-NSSAIs in the Configured NSSAI</w:t>
        </w:r>
      </w:ins>
      <w:ins w:id="146" w:author="Patrice Hédé2" w:date="2017-11-30T06:04:00Z">
        <w:r w:rsidR="00882BFB">
          <w:rPr>
            <w:lang w:eastAsia="zh-CN"/>
          </w:rPr>
          <w:t xml:space="preserve"> for that PLMN</w:t>
        </w:r>
      </w:ins>
      <w:ins w:id="147" w:author="Patrice Hédé" w:date="2017-11-19T18:37:00Z">
        <w:r>
          <w:rPr>
            <w:lang w:eastAsia="zh-CN"/>
          </w:rPr>
          <w:t xml:space="preserve">, in the Allowed NSSAI (see </w:t>
        </w:r>
      </w:ins>
      <w:ins w:id="148" w:author="Patrice Hédé" w:date="2017-11-19T18:38:00Z">
        <w:r>
          <w:rPr>
            <w:lang w:eastAsia="zh-CN"/>
          </w:rPr>
          <w:t>clause 5.15.4.1) and in the Requested NSSAI</w:t>
        </w:r>
      </w:ins>
      <w:ins w:id="149" w:author="Patrice Hédé" w:date="2017-11-19T18:39:00Z">
        <w:r>
          <w:rPr>
            <w:lang w:eastAsia="zh-CN"/>
          </w:rPr>
          <w:t xml:space="preserve"> (see clause 5.15.5.2.1)</w:t>
        </w:r>
      </w:ins>
      <w:ins w:id="150" w:author="Patrice Hédé" w:date="2017-11-19T18:42:00Z">
        <w:r>
          <w:rPr>
            <w:lang w:eastAsia="zh-CN"/>
          </w:rPr>
          <w:t>.</w:t>
        </w:r>
      </w:ins>
    </w:p>
    <w:p w14:paraId="23565F93" w14:textId="77777777" w:rsidR="003457B4" w:rsidRPr="00B6630E" w:rsidRDefault="003457B4" w:rsidP="003457B4">
      <w:r w:rsidRPr="00B6630E">
        <w:t xml:space="preserve">The NSSAI </w:t>
      </w:r>
      <w:r w:rsidRPr="00B6630E">
        <w:rPr>
          <w:lang w:eastAsia="zh-CN"/>
        </w:rPr>
        <w:t>is a collection of S-NSSAIs. There can be at most 8 S-NSSAIs in the NSSAI sent in signalling messages between the UE and the Network. Each S-NSSAI assists the network in selecting a particular Network Slice instance.</w:t>
      </w:r>
    </w:p>
    <w:p w14:paraId="439D6271" w14:textId="77777777" w:rsidR="003457B4" w:rsidRPr="00B6630E" w:rsidRDefault="003457B4" w:rsidP="003457B4">
      <w:pPr>
        <w:rPr>
          <w:lang w:eastAsia="zh-CN"/>
        </w:rPr>
      </w:pPr>
      <w:r w:rsidRPr="00B6630E">
        <w:rPr>
          <w:lang w:eastAsia="zh-CN"/>
        </w:rPr>
        <w:t>The same Network Slice instance may be selected by means of different S-NSSAIs.</w:t>
      </w:r>
    </w:p>
    <w:p w14:paraId="07D6734E" w14:textId="77777777" w:rsidR="003457B4" w:rsidRPr="00B6630E" w:rsidRDefault="003457B4" w:rsidP="003457B4">
      <w:pPr>
        <w:rPr>
          <w:lang w:eastAsia="zh-CN"/>
        </w:rPr>
      </w:pPr>
      <w:r w:rsidRPr="00B6630E">
        <w:rPr>
          <w:lang w:eastAsia="zh-CN"/>
        </w:rPr>
        <w:t>Based on the operator's operational or deployment needs</w:t>
      </w:r>
      <w:r>
        <w:rPr>
          <w:lang w:eastAsia="zh-CN"/>
        </w:rPr>
        <w:t>,</w:t>
      </w:r>
      <w:r w:rsidRPr="00B6630E">
        <w:rPr>
          <w:lang w:eastAsia="zh-CN"/>
        </w:rPr>
        <w:t xml:space="preserve"> </w:t>
      </w:r>
      <w:r>
        <w:t>a Network Slice instance</w:t>
      </w:r>
      <w:r w:rsidRPr="00A05FCC">
        <w:t xml:space="preserve"> can c</w:t>
      </w:r>
      <w:r>
        <w:t xml:space="preserve">orrespond to one or more </w:t>
      </w:r>
      <w:r w:rsidRPr="00A05FCC">
        <w:t>S-NSSAIs</w:t>
      </w:r>
      <w:r>
        <w:t>, or</w:t>
      </w:r>
      <w:r w:rsidRPr="00B6630E">
        <w:rPr>
          <w:lang w:eastAsia="zh-CN"/>
        </w:rPr>
        <w:t xml:space="preserve"> multiple Network Slice instances of a</w:t>
      </w:r>
      <w:r w:rsidRPr="007F6033">
        <w:rPr>
          <w:lang w:eastAsia="zh-CN"/>
        </w:rPr>
        <w:t xml:space="preserve"> </w:t>
      </w:r>
      <w:r>
        <w:rPr>
          <w:lang w:eastAsia="zh-CN"/>
        </w:rPr>
        <w:t>n</w:t>
      </w:r>
      <w:r w:rsidRPr="00F52302">
        <w:rPr>
          <w:lang w:eastAsia="zh-CN"/>
        </w:rPr>
        <w:t>S-NSSAI</w:t>
      </w:r>
      <w:r w:rsidRPr="00B6630E">
        <w:rPr>
          <w:lang w:eastAsia="zh-CN"/>
        </w:rPr>
        <w:t xml:space="preserve"> may be deployed in the same or in different </w:t>
      </w:r>
      <w:r>
        <w:rPr>
          <w:lang w:eastAsia="zh-CN"/>
        </w:rPr>
        <w:t>Tracking Areas</w:t>
      </w:r>
      <w:r w:rsidRPr="00B6630E">
        <w:rPr>
          <w:lang w:eastAsia="zh-CN"/>
        </w:rPr>
        <w:t xml:space="preserve">. </w:t>
      </w:r>
      <w:r w:rsidRPr="00F52302">
        <w:rPr>
          <w:lang w:eastAsia="zh-CN"/>
        </w:rPr>
        <w:t>When multiple Network Slice instances of a</w:t>
      </w:r>
      <w:r>
        <w:rPr>
          <w:lang w:eastAsia="zh-CN"/>
        </w:rPr>
        <w:t>n</w:t>
      </w:r>
      <w:r w:rsidRPr="00F52302">
        <w:rPr>
          <w:lang w:eastAsia="zh-CN"/>
        </w:rPr>
        <w:t xml:space="preserve"> S-NSSAI are deployed in the same </w:t>
      </w:r>
      <w:r>
        <w:rPr>
          <w:lang w:eastAsia="zh-CN"/>
        </w:rPr>
        <w:t>Tracking Areas</w:t>
      </w:r>
      <w:r w:rsidRPr="00F52302">
        <w:rPr>
          <w:lang w:eastAsia="zh-CN"/>
        </w:rPr>
        <w:t xml:space="preserve">, </w:t>
      </w:r>
      <w:r w:rsidRPr="00F52302">
        <w:t xml:space="preserve">the AMF instance serving the UE may logically belong to more than one Network Slice instance of that S-NSSAI, i.e. this AMF instance </w:t>
      </w:r>
      <w:r w:rsidRPr="003044EF">
        <w:t>may be</w:t>
      </w:r>
      <w:r w:rsidRPr="00F52302">
        <w:t xml:space="preserve"> common to multiple Network Slice instances of that S-NSSAI.</w:t>
      </w:r>
      <w:r>
        <w:t xml:space="preserve"> </w:t>
      </w:r>
      <w:r w:rsidRPr="00F52302">
        <w:rPr>
          <w:lang w:eastAsia="zh-CN"/>
        </w:rPr>
        <w:t xml:space="preserve">When a S-NSSAI is supported by more than one Network Slice instance in a PLMN, any of the Network Slice instances supporting the same S-NSSAI in a certain area </w:t>
      </w:r>
      <w:r w:rsidRPr="003044EF">
        <w:rPr>
          <w:lang w:eastAsia="zh-CN"/>
        </w:rPr>
        <w:t>may</w:t>
      </w:r>
      <w:r>
        <w:rPr>
          <w:lang w:eastAsia="zh-CN"/>
        </w:rPr>
        <w:t xml:space="preserve">, </w:t>
      </w:r>
      <w:r w:rsidRPr="003044EF">
        <w:rPr>
          <w:lang w:eastAsia="zh-CN"/>
        </w:rPr>
        <w:t>as a result of the Network Slice instance selection procedure defined in clause</w:t>
      </w:r>
      <w:r>
        <w:rPr>
          <w:lang w:eastAsia="zh-CN"/>
        </w:rPr>
        <w:t> </w:t>
      </w:r>
      <w:r w:rsidRPr="003044EF">
        <w:rPr>
          <w:lang w:eastAsia="zh-CN"/>
        </w:rPr>
        <w:t>5.15.5</w:t>
      </w:r>
      <w:r>
        <w:rPr>
          <w:lang w:eastAsia="zh-CN"/>
        </w:rPr>
        <w:t>,</w:t>
      </w:r>
      <w:r w:rsidRPr="00F52302">
        <w:rPr>
          <w:lang w:eastAsia="zh-CN"/>
        </w:rPr>
        <w:t xml:space="preserve"> </w:t>
      </w:r>
      <w:r>
        <w:rPr>
          <w:lang w:eastAsia="zh-CN"/>
        </w:rPr>
        <w:t xml:space="preserve">serve </w:t>
      </w:r>
      <w:r w:rsidRPr="00F52302">
        <w:rPr>
          <w:lang w:eastAsia="zh-CN"/>
        </w:rPr>
        <w:t xml:space="preserve">a UE </w:t>
      </w:r>
      <w:r>
        <w:rPr>
          <w:lang w:eastAsia="zh-CN"/>
        </w:rPr>
        <w:t>that</w:t>
      </w:r>
      <w:r w:rsidRPr="00F52302">
        <w:rPr>
          <w:lang w:eastAsia="zh-CN"/>
        </w:rPr>
        <w:t xml:space="preserve"> is allowed to use this S-NSSAI. Upon association with an S-NSSAI, the UE is served by the same</w:t>
      </w:r>
      <w:r>
        <w:rPr>
          <w:lang w:eastAsia="zh-CN"/>
        </w:rPr>
        <w:t xml:space="preserve"> </w:t>
      </w:r>
      <w:r w:rsidRPr="00F52302">
        <w:rPr>
          <w:lang w:eastAsia="zh-CN"/>
        </w:rPr>
        <w:t>Network Slice</w:t>
      </w:r>
      <w:r>
        <w:rPr>
          <w:lang w:eastAsia="zh-CN"/>
        </w:rPr>
        <w:t xml:space="preserve"> </w:t>
      </w:r>
      <w:r w:rsidRPr="00F52302">
        <w:rPr>
          <w:lang w:eastAsia="zh-CN"/>
        </w:rPr>
        <w:t>instance for that S-NSSAI until cases occur where e.g. Network Slice instance is no longer valid in a given registration area, or a change in UE</w:t>
      </w:r>
      <w:r>
        <w:rPr>
          <w:lang w:eastAsia="zh-CN"/>
        </w:rPr>
        <w:t>'</w:t>
      </w:r>
      <w:r w:rsidRPr="00F52302">
        <w:rPr>
          <w:lang w:eastAsia="zh-CN"/>
        </w:rPr>
        <w:t>s Allowed NSSAI occurs etc. In such cases, procedures mentioned in clause</w:t>
      </w:r>
      <w:r>
        <w:rPr>
          <w:lang w:eastAsia="zh-CN"/>
        </w:rPr>
        <w:t> </w:t>
      </w:r>
      <w:r w:rsidRPr="00F52302">
        <w:rPr>
          <w:lang w:eastAsia="zh-CN"/>
        </w:rPr>
        <w:t>5.15.5.2.2 or clause</w:t>
      </w:r>
      <w:r>
        <w:rPr>
          <w:lang w:eastAsia="zh-CN"/>
        </w:rPr>
        <w:t> </w:t>
      </w:r>
      <w:r w:rsidRPr="00F52302">
        <w:rPr>
          <w:lang w:eastAsia="zh-CN"/>
        </w:rPr>
        <w:t>5.15.5.2.3 applies.</w:t>
      </w:r>
    </w:p>
    <w:p w14:paraId="49121A2D" w14:textId="77777777" w:rsidR="003457B4" w:rsidRPr="00B6630E" w:rsidRDefault="003457B4" w:rsidP="003457B4">
      <w:r w:rsidRPr="00B6630E">
        <w:t xml:space="preserve">The </w:t>
      </w:r>
      <w:r>
        <w:t>5GC is responsible for selection of</w:t>
      </w:r>
      <w:r w:rsidRPr="00B6630E">
        <w:t xml:space="preserve"> a Network Slice instance(s) </w:t>
      </w:r>
      <w:r>
        <w:t xml:space="preserve">to serve </w:t>
      </w:r>
      <w:r w:rsidRPr="00B6630E">
        <w:t xml:space="preserve">a UE </w:t>
      </w:r>
      <w:r>
        <w:t>and the 5GC</w:t>
      </w:r>
      <w:r w:rsidRPr="002269F2">
        <w:t xml:space="preserve"> Control Plane and user plane Network Functions</w:t>
      </w:r>
      <w:r>
        <w:t xml:space="preserve"> corresponding to the Network Slice instance.</w:t>
      </w:r>
    </w:p>
    <w:p w14:paraId="56831BF2" w14:textId="77777777" w:rsidR="003457B4" w:rsidRPr="00B6630E" w:rsidRDefault="003457B4" w:rsidP="003457B4">
      <w:r w:rsidRPr="00B6630E">
        <w:lastRenderedPageBreak/>
        <w:t xml:space="preserve">The (R)AN may use Requested NSSAI in access stratum signalling to handle the UE Control Plane connection before the 5GC informs the (R)AN of the Allowed NSSAI. The Requested NSSAI is not used by the RAN for routing when the UE provides a </w:t>
      </w:r>
      <w:r>
        <w:t>5G-GUTI</w:t>
      </w:r>
      <w:r w:rsidRPr="00B6630E">
        <w:t>.</w:t>
      </w:r>
    </w:p>
    <w:p w14:paraId="7ED3E675" w14:textId="77777777" w:rsidR="003457B4" w:rsidRPr="00B6630E" w:rsidRDefault="003457B4" w:rsidP="003457B4">
      <w:r w:rsidRPr="00B6630E">
        <w:t>When a UE is successfully registered, the CN informs the (R)AN by providing the whole Allowed NSSAI.</w:t>
      </w:r>
    </w:p>
    <w:p w14:paraId="223D04A7" w14:textId="77777777" w:rsidR="003457B4" w:rsidRPr="00B6630E" w:rsidRDefault="003457B4" w:rsidP="003457B4">
      <w:pPr>
        <w:pStyle w:val="NO"/>
      </w:pPr>
      <w:r w:rsidRPr="00B6630E">
        <w:t>NOTE:</w:t>
      </w:r>
      <w:r w:rsidRPr="00B6630E">
        <w:tab/>
        <w:t xml:space="preserve">The details of how the RAN uses NSSAI information </w:t>
      </w:r>
      <w:r>
        <w:t>are</w:t>
      </w:r>
      <w:r w:rsidRPr="00B6630E">
        <w:t xml:space="preserve"> described in </w:t>
      </w:r>
      <w:r w:rsidRPr="003044EF">
        <w:t>TS</w:t>
      </w:r>
      <w:r>
        <w:t> </w:t>
      </w:r>
      <w:r w:rsidRPr="003044EF">
        <w:t>38.</w:t>
      </w:r>
      <w:r>
        <w:t>300</w:t>
      </w:r>
      <w:r w:rsidRPr="00B6630E">
        <w:t> [</w:t>
      </w:r>
      <w:r>
        <w:t>27</w:t>
      </w:r>
      <w:r w:rsidRPr="00B6630E">
        <w:t>].</w:t>
      </w:r>
    </w:p>
    <w:p w14:paraId="19E82EBF" w14:textId="77777777" w:rsidR="003457B4" w:rsidRPr="00B6630E" w:rsidRDefault="003457B4" w:rsidP="003457B4">
      <w:pPr>
        <w:pStyle w:val="Heading4"/>
      </w:pPr>
      <w:bookmarkStart w:id="151" w:name="_Toc498349010"/>
      <w:r w:rsidRPr="00B6630E">
        <w:t>5.15.2.2</w:t>
      </w:r>
      <w:r w:rsidRPr="00B6630E">
        <w:tab/>
        <w:t>Standardised SST values</w:t>
      </w:r>
      <w:bookmarkEnd w:id="151"/>
    </w:p>
    <w:p w14:paraId="7B561213" w14:textId="77777777" w:rsidR="003457B4" w:rsidRPr="00B6630E" w:rsidRDefault="003457B4" w:rsidP="003457B4">
      <w:r w:rsidRPr="00B6630E">
        <w:t>Standardized SST values provide a way for establishing global interoperability for slicing so that PLMNs can support the roaming use case more efficiently for the most commonly used Slice/Service Types.</w:t>
      </w:r>
    </w:p>
    <w:p w14:paraId="3000680D" w14:textId="77777777" w:rsidR="003457B4" w:rsidRPr="00B6630E" w:rsidRDefault="003457B4" w:rsidP="003457B4">
      <w:r w:rsidRPr="00B6630E">
        <w:t>The SSTs which are standardised are in the following Table</w:t>
      </w:r>
      <w:r>
        <w:t> </w:t>
      </w:r>
      <w:r w:rsidRPr="00B6630E">
        <w:t>5.15.2.2-1.</w:t>
      </w:r>
    </w:p>
    <w:p w14:paraId="1AA48C06" w14:textId="77777777" w:rsidR="003457B4" w:rsidRPr="00B6630E" w:rsidRDefault="003457B4" w:rsidP="003457B4">
      <w:pPr>
        <w:pStyle w:val="TH"/>
      </w:pPr>
      <w:r w:rsidRPr="00B6630E">
        <w:t xml:space="preserve">Table 5.15.2.2-1 </w:t>
      </w:r>
      <w:r>
        <w:t>-</w:t>
      </w:r>
      <w:r w:rsidRPr="00B6630E">
        <w:t xml:space="preserve"> Standardised SST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2"/>
        <w:gridCol w:w="980"/>
        <w:gridCol w:w="5626"/>
      </w:tblGrid>
      <w:tr w:rsidR="003457B4" w:rsidRPr="00B6630E" w14:paraId="7ED7A031" w14:textId="77777777" w:rsidTr="00817032">
        <w:tc>
          <w:tcPr>
            <w:tcW w:w="3086" w:type="dxa"/>
            <w:shd w:val="clear" w:color="auto" w:fill="auto"/>
          </w:tcPr>
          <w:p w14:paraId="359C78BA" w14:textId="77777777" w:rsidR="003457B4" w:rsidRPr="00B6630E" w:rsidRDefault="003457B4" w:rsidP="00817032">
            <w:pPr>
              <w:keepNext/>
              <w:keepLines/>
              <w:spacing w:after="0"/>
              <w:jc w:val="center"/>
              <w:rPr>
                <w:rFonts w:ascii="Arial" w:hAnsi="Arial"/>
                <w:b/>
                <w:sz w:val="18"/>
              </w:rPr>
            </w:pPr>
            <w:r w:rsidRPr="00B6630E">
              <w:rPr>
                <w:rFonts w:ascii="Arial" w:hAnsi="Arial"/>
                <w:b/>
                <w:sz w:val="18"/>
              </w:rPr>
              <w:t>Slice/Service type</w:t>
            </w:r>
          </w:p>
        </w:tc>
        <w:tc>
          <w:tcPr>
            <w:tcW w:w="991" w:type="dxa"/>
            <w:shd w:val="clear" w:color="auto" w:fill="auto"/>
          </w:tcPr>
          <w:p w14:paraId="4ED05A66" w14:textId="77777777" w:rsidR="003457B4" w:rsidRPr="00B6630E" w:rsidRDefault="003457B4" w:rsidP="00817032">
            <w:pPr>
              <w:keepNext/>
              <w:keepLines/>
              <w:spacing w:after="0"/>
              <w:jc w:val="center"/>
              <w:rPr>
                <w:rFonts w:ascii="Arial" w:hAnsi="Arial"/>
                <w:b/>
                <w:sz w:val="18"/>
              </w:rPr>
            </w:pPr>
            <w:r w:rsidRPr="00B6630E">
              <w:rPr>
                <w:rFonts w:ascii="Arial" w:hAnsi="Arial"/>
                <w:b/>
                <w:sz w:val="18"/>
              </w:rPr>
              <w:t>SST value</w:t>
            </w:r>
          </w:p>
        </w:tc>
        <w:tc>
          <w:tcPr>
            <w:tcW w:w="5777" w:type="dxa"/>
            <w:shd w:val="clear" w:color="auto" w:fill="auto"/>
          </w:tcPr>
          <w:p w14:paraId="2A28EB4D" w14:textId="77777777" w:rsidR="003457B4" w:rsidRPr="00B6630E" w:rsidRDefault="003457B4" w:rsidP="00817032">
            <w:pPr>
              <w:keepNext/>
              <w:keepLines/>
              <w:spacing w:after="0"/>
              <w:jc w:val="center"/>
              <w:rPr>
                <w:rFonts w:ascii="Arial" w:hAnsi="Arial"/>
                <w:b/>
                <w:sz w:val="18"/>
              </w:rPr>
            </w:pPr>
            <w:r w:rsidRPr="00B6630E">
              <w:rPr>
                <w:rFonts w:ascii="Arial" w:hAnsi="Arial"/>
                <w:b/>
                <w:sz w:val="18"/>
              </w:rPr>
              <w:t>Characteristics.</w:t>
            </w:r>
          </w:p>
        </w:tc>
      </w:tr>
      <w:tr w:rsidR="003457B4" w:rsidRPr="00B6630E" w14:paraId="4EFF50CA" w14:textId="77777777" w:rsidTr="00817032">
        <w:tc>
          <w:tcPr>
            <w:tcW w:w="3086" w:type="dxa"/>
            <w:shd w:val="clear" w:color="auto" w:fill="auto"/>
          </w:tcPr>
          <w:p w14:paraId="312972FC" w14:textId="77777777" w:rsidR="003457B4" w:rsidRPr="00B6630E" w:rsidRDefault="003457B4" w:rsidP="00817032">
            <w:pPr>
              <w:keepNext/>
              <w:keepLines/>
              <w:spacing w:after="0"/>
              <w:rPr>
                <w:rFonts w:ascii="Arial" w:hAnsi="Arial"/>
                <w:sz w:val="18"/>
              </w:rPr>
            </w:pPr>
            <w:r w:rsidRPr="00B6630E">
              <w:rPr>
                <w:rFonts w:ascii="Arial" w:hAnsi="Arial"/>
                <w:sz w:val="18"/>
              </w:rPr>
              <w:t>eMBB</w:t>
            </w:r>
          </w:p>
          <w:p w14:paraId="1E2CF8B4" w14:textId="77777777" w:rsidR="003457B4" w:rsidRPr="00B6630E" w:rsidRDefault="003457B4" w:rsidP="00817032">
            <w:pPr>
              <w:keepNext/>
              <w:keepLines/>
              <w:spacing w:after="0"/>
              <w:rPr>
                <w:rFonts w:ascii="Arial" w:hAnsi="Arial"/>
                <w:sz w:val="18"/>
              </w:rPr>
            </w:pPr>
          </w:p>
        </w:tc>
        <w:tc>
          <w:tcPr>
            <w:tcW w:w="991" w:type="dxa"/>
            <w:shd w:val="clear" w:color="auto" w:fill="auto"/>
          </w:tcPr>
          <w:p w14:paraId="3E4DCBFC" w14:textId="77777777" w:rsidR="003457B4" w:rsidRPr="00B6630E" w:rsidRDefault="003457B4" w:rsidP="00817032">
            <w:pPr>
              <w:keepNext/>
              <w:keepLines/>
              <w:spacing w:after="0"/>
              <w:jc w:val="center"/>
              <w:rPr>
                <w:rFonts w:ascii="Arial" w:hAnsi="Arial"/>
                <w:sz w:val="18"/>
              </w:rPr>
            </w:pPr>
            <w:r w:rsidRPr="00B6630E">
              <w:rPr>
                <w:rFonts w:ascii="Arial" w:hAnsi="Arial"/>
                <w:sz w:val="18"/>
              </w:rPr>
              <w:t>1</w:t>
            </w:r>
          </w:p>
        </w:tc>
        <w:tc>
          <w:tcPr>
            <w:tcW w:w="5777" w:type="dxa"/>
            <w:shd w:val="clear" w:color="auto" w:fill="auto"/>
          </w:tcPr>
          <w:p w14:paraId="49975E09" w14:textId="77777777" w:rsidR="003457B4" w:rsidRPr="00B6630E" w:rsidRDefault="003457B4" w:rsidP="00817032">
            <w:pPr>
              <w:keepNext/>
              <w:keepLines/>
              <w:spacing w:after="0"/>
              <w:rPr>
                <w:rFonts w:ascii="Arial" w:hAnsi="Arial"/>
                <w:sz w:val="18"/>
              </w:rPr>
            </w:pPr>
            <w:r w:rsidRPr="00B6630E">
              <w:rPr>
                <w:rFonts w:ascii="Arial" w:hAnsi="Arial"/>
                <w:sz w:val="18"/>
              </w:rPr>
              <w:t xml:space="preserve">Slice suitable for the handling of 5G enhanced Mobile </w:t>
            </w:r>
            <w:r>
              <w:rPr>
                <w:rFonts w:ascii="Arial" w:hAnsi="Arial"/>
                <w:sz w:val="18"/>
              </w:rPr>
              <w:t>B</w:t>
            </w:r>
            <w:r w:rsidRPr="00B6630E">
              <w:rPr>
                <w:rFonts w:ascii="Arial" w:hAnsi="Arial"/>
                <w:sz w:val="18"/>
              </w:rPr>
              <w:t>roadband</w:t>
            </w:r>
          </w:p>
        </w:tc>
      </w:tr>
      <w:tr w:rsidR="003457B4" w:rsidRPr="00B6630E" w14:paraId="4D68F099" w14:textId="77777777" w:rsidTr="00817032">
        <w:tc>
          <w:tcPr>
            <w:tcW w:w="3086" w:type="dxa"/>
            <w:shd w:val="clear" w:color="auto" w:fill="auto"/>
          </w:tcPr>
          <w:p w14:paraId="33CB4733" w14:textId="77777777" w:rsidR="003457B4" w:rsidRPr="00B6630E" w:rsidRDefault="003457B4" w:rsidP="00817032">
            <w:pPr>
              <w:keepNext/>
              <w:keepLines/>
              <w:spacing w:after="0"/>
              <w:rPr>
                <w:rFonts w:ascii="Arial" w:hAnsi="Arial"/>
                <w:sz w:val="18"/>
              </w:rPr>
            </w:pPr>
            <w:r w:rsidRPr="00B6630E">
              <w:rPr>
                <w:rFonts w:ascii="Arial" w:hAnsi="Arial"/>
                <w:sz w:val="18"/>
              </w:rPr>
              <w:t>URLLC</w:t>
            </w:r>
          </w:p>
        </w:tc>
        <w:tc>
          <w:tcPr>
            <w:tcW w:w="991" w:type="dxa"/>
            <w:shd w:val="clear" w:color="auto" w:fill="auto"/>
          </w:tcPr>
          <w:p w14:paraId="187745FF" w14:textId="77777777" w:rsidR="003457B4" w:rsidRPr="00B6630E" w:rsidRDefault="003457B4" w:rsidP="00817032">
            <w:pPr>
              <w:keepNext/>
              <w:keepLines/>
              <w:spacing w:after="0"/>
              <w:jc w:val="center"/>
              <w:rPr>
                <w:rFonts w:ascii="Arial" w:hAnsi="Arial"/>
                <w:sz w:val="18"/>
              </w:rPr>
            </w:pPr>
            <w:r w:rsidRPr="00B6630E">
              <w:rPr>
                <w:rFonts w:ascii="Arial" w:hAnsi="Arial"/>
                <w:sz w:val="18"/>
              </w:rPr>
              <w:t>2</w:t>
            </w:r>
          </w:p>
        </w:tc>
        <w:tc>
          <w:tcPr>
            <w:tcW w:w="5777" w:type="dxa"/>
            <w:shd w:val="clear" w:color="auto" w:fill="auto"/>
          </w:tcPr>
          <w:p w14:paraId="32C512A4" w14:textId="77777777" w:rsidR="003457B4" w:rsidRPr="00B6630E" w:rsidRDefault="003457B4" w:rsidP="00817032">
            <w:pPr>
              <w:keepNext/>
              <w:keepLines/>
              <w:spacing w:after="0"/>
              <w:rPr>
                <w:rFonts w:ascii="Arial" w:hAnsi="Arial"/>
                <w:sz w:val="18"/>
              </w:rPr>
            </w:pPr>
            <w:r w:rsidRPr="00505E40">
              <w:rPr>
                <w:rFonts w:ascii="Arial" w:hAnsi="Arial"/>
                <w:sz w:val="18"/>
              </w:rPr>
              <w:t>Slice</w:t>
            </w:r>
            <w:r>
              <w:rPr>
                <w:rFonts w:ascii="Arial" w:hAnsi="Arial"/>
                <w:sz w:val="18"/>
              </w:rPr>
              <w:t xml:space="preserve"> suitable for the handling of </w:t>
            </w:r>
            <w:r w:rsidRPr="00505E40">
              <w:rPr>
                <w:rFonts w:ascii="Arial" w:hAnsi="Arial"/>
                <w:sz w:val="18"/>
              </w:rPr>
              <w:t>ultra- reliable low latency communications</w:t>
            </w:r>
            <w:r>
              <w:rPr>
                <w:rFonts w:ascii="Arial" w:hAnsi="Arial"/>
                <w:sz w:val="18"/>
              </w:rPr>
              <w:t xml:space="preserve">. </w:t>
            </w:r>
          </w:p>
        </w:tc>
      </w:tr>
      <w:tr w:rsidR="003457B4" w:rsidRPr="00B6630E" w14:paraId="5E45CB79" w14:textId="77777777" w:rsidTr="00817032">
        <w:tc>
          <w:tcPr>
            <w:tcW w:w="3086" w:type="dxa"/>
            <w:shd w:val="clear" w:color="auto" w:fill="auto"/>
          </w:tcPr>
          <w:p w14:paraId="4DE30150" w14:textId="77777777" w:rsidR="003457B4" w:rsidRPr="00B6630E" w:rsidRDefault="003457B4" w:rsidP="00817032">
            <w:pPr>
              <w:keepNext/>
              <w:keepLines/>
              <w:spacing w:after="0"/>
              <w:rPr>
                <w:rFonts w:ascii="Arial" w:hAnsi="Arial"/>
                <w:sz w:val="18"/>
              </w:rPr>
            </w:pPr>
            <w:r w:rsidRPr="00B6630E">
              <w:rPr>
                <w:rFonts w:ascii="Arial" w:hAnsi="Arial"/>
                <w:sz w:val="18"/>
              </w:rPr>
              <w:t>MIoT</w:t>
            </w:r>
          </w:p>
        </w:tc>
        <w:tc>
          <w:tcPr>
            <w:tcW w:w="991" w:type="dxa"/>
            <w:shd w:val="clear" w:color="auto" w:fill="auto"/>
          </w:tcPr>
          <w:p w14:paraId="18B62AD7" w14:textId="77777777" w:rsidR="003457B4" w:rsidRPr="00B6630E" w:rsidRDefault="003457B4" w:rsidP="00817032">
            <w:pPr>
              <w:keepNext/>
              <w:keepLines/>
              <w:spacing w:after="0"/>
              <w:jc w:val="center"/>
              <w:rPr>
                <w:rFonts w:ascii="Arial" w:hAnsi="Arial"/>
                <w:sz w:val="18"/>
              </w:rPr>
            </w:pPr>
            <w:r w:rsidRPr="00B6630E">
              <w:rPr>
                <w:rFonts w:ascii="Arial" w:hAnsi="Arial"/>
                <w:sz w:val="18"/>
              </w:rPr>
              <w:t>3</w:t>
            </w:r>
          </w:p>
        </w:tc>
        <w:tc>
          <w:tcPr>
            <w:tcW w:w="5777" w:type="dxa"/>
            <w:shd w:val="clear" w:color="auto" w:fill="auto"/>
          </w:tcPr>
          <w:p w14:paraId="1F96263E" w14:textId="77777777" w:rsidR="003457B4" w:rsidRPr="00B6630E" w:rsidRDefault="003457B4" w:rsidP="00817032">
            <w:pPr>
              <w:keepNext/>
              <w:keepLines/>
              <w:spacing w:after="0"/>
              <w:rPr>
                <w:rFonts w:ascii="Arial" w:hAnsi="Arial"/>
                <w:sz w:val="18"/>
              </w:rPr>
            </w:pPr>
            <w:r w:rsidRPr="00505E40">
              <w:rPr>
                <w:rFonts w:ascii="Arial" w:hAnsi="Arial"/>
                <w:sz w:val="18"/>
              </w:rPr>
              <w:t>Slice</w:t>
            </w:r>
            <w:r>
              <w:rPr>
                <w:rFonts w:ascii="Arial" w:hAnsi="Arial"/>
                <w:sz w:val="18"/>
              </w:rPr>
              <w:t xml:space="preserve"> suitable for the handling of </w:t>
            </w:r>
            <w:r w:rsidRPr="00505E40">
              <w:rPr>
                <w:rFonts w:ascii="Arial" w:hAnsi="Arial"/>
                <w:sz w:val="18"/>
              </w:rPr>
              <w:t>massive IoT</w:t>
            </w:r>
            <w:r>
              <w:rPr>
                <w:rFonts w:ascii="Arial" w:hAnsi="Arial"/>
                <w:sz w:val="18"/>
              </w:rPr>
              <w:t xml:space="preserve">. </w:t>
            </w:r>
          </w:p>
        </w:tc>
      </w:tr>
    </w:tbl>
    <w:p w14:paraId="369BCE94" w14:textId="77777777" w:rsidR="003457B4" w:rsidRPr="00B6630E" w:rsidRDefault="003457B4" w:rsidP="003457B4">
      <w:pPr>
        <w:pStyle w:val="FP"/>
      </w:pPr>
    </w:p>
    <w:p w14:paraId="1250D3A4" w14:textId="77777777" w:rsidR="003457B4" w:rsidRPr="00123F97" w:rsidRDefault="003457B4" w:rsidP="003457B4">
      <w:pPr>
        <w:pStyle w:val="NO"/>
      </w:pPr>
      <w:r w:rsidRPr="00123F97">
        <w:t>NOTE:</w:t>
      </w:r>
      <w:r w:rsidRPr="00123F97">
        <w:tab/>
        <w:t>The support of all standardised SST values is not required in a PLMN.</w:t>
      </w:r>
    </w:p>
    <w:p w14:paraId="41D4062E" w14:textId="77777777" w:rsidR="003457B4" w:rsidRPr="00B6630E" w:rsidRDefault="003457B4" w:rsidP="003457B4">
      <w:pPr>
        <w:pStyle w:val="Heading3"/>
      </w:pPr>
      <w:bookmarkStart w:id="152" w:name="_Toc498349011"/>
      <w:r w:rsidRPr="00B6630E">
        <w:t>5.15.3</w:t>
      </w:r>
      <w:r w:rsidRPr="00B6630E">
        <w:tab/>
        <w:t>Subscription aspects</w:t>
      </w:r>
      <w:bookmarkEnd w:id="152"/>
    </w:p>
    <w:p w14:paraId="7DFDF71D" w14:textId="06AA9B75" w:rsidR="003457B4" w:rsidRPr="00B6630E" w:rsidRDefault="003457B4" w:rsidP="003457B4">
      <w:r>
        <w:t>Subscription information may contain</w:t>
      </w:r>
      <w:r w:rsidRPr="00B6630E">
        <w:t xml:space="preserve"> </w:t>
      </w:r>
      <w:r>
        <w:t xml:space="preserve">multiple S-NSSAIs. </w:t>
      </w:r>
      <w:r w:rsidRPr="00B6630E">
        <w:t xml:space="preserve">One or more </w:t>
      </w:r>
      <w:r>
        <w:t xml:space="preserve">of the Subscribed </w:t>
      </w:r>
      <w:r w:rsidRPr="00B6630E">
        <w:t xml:space="preserve">S-NSSAIs can be marked as </w:t>
      </w:r>
      <w:r>
        <w:t xml:space="preserve">a </w:t>
      </w:r>
      <w:r w:rsidRPr="00B6630E">
        <w:t xml:space="preserve">default S-NSSAI. At most </w:t>
      </w:r>
      <w:r>
        <w:t>eight</w:t>
      </w:r>
      <w:r w:rsidRPr="00B6630E">
        <w:t xml:space="preserve"> S-NSSAI</w:t>
      </w:r>
      <w:r>
        <w:t>s</w:t>
      </w:r>
      <w:r w:rsidRPr="00B6630E">
        <w:t xml:space="preserve"> can be marked </w:t>
      </w:r>
      <w:r>
        <w:t>as a d</w:t>
      </w:r>
      <w:r w:rsidRPr="00B6630E">
        <w:t xml:space="preserve">efault S-NSSAI. However, the UE may subscribe to more than </w:t>
      </w:r>
      <w:r>
        <w:t>eight</w:t>
      </w:r>
      <w:r w:rsidRPr="00B6630E">
        <w:t xml:space="preserve"> S-NSSAI</w:t>
      </w:r>
      <w:r>
        <w:t>s</w:t>
      </w:r>
      <w:r w:rsidRPr="00B6630E">
        <w:t xml:space="preserve">. If an S-NSSAI is marked as default, then the network is expected to serve the UE with the related Network Slice when the UE does not send any </w:t>
      </w:r>
      <w:r>
        <w:t xml:space="preserve">valid </w:t>
      </w:r>
      <w:r w:rsidRPr="00B6630E">
        <w:t xml:space="preserve">S-NSSAI to the network in a Registration </w:t>
      </w:r>
      <w:r>
        <w:t>R</w:t>
      </w:r>
      <w:r w:rsidRPr="00B6630E">
        <w:t>equest</w:t>
      </w:r>
      <w:r>
        <w:t xml:space="preserve"> message</w:t>
      </w:r>
      <w:r w:rsidRPr="00B6630E">
        <w:t>.</w:t>
      </w:r>
    </w:p>
    <w:p w14:paraId="12FDFCAA" w14:textId="77777777" w:rsidR="003457B4" w:rsidRDefault="003457B4" w:rsidP="003457B4">
      <w:r>
        <w:t xml:space="preserve">Subscription Information for each S-NSSAI may contain multiple DNNs and one </w:t>
      </w:r>
      <w:r w:rsidRPr="007A1BF1">
        <w:t>default DNN</w:t>
      </w:r>
      <w:r>
        <w:t>.</w:t>
      </w:r>
    </w:p>
    <w:p w14:paraId="34D2B33E" w14:textId="77777777" w:rsidR="003457B4" w:rsidRDefault="003457B4" w:rsidP="003457B4">
      <w:r w:rsidRPr="00B6630E">
        <w:t>The NSSAI the UE provides in the Registration Request is verified against the user's subscription data.</w:t>
      </w:r>
      <w:r w:rsidRPr="007255DB">
        <w:t xml:space="preserve"> </w:t>
      </w:r>
    </w:p>
    <w:p w14:paraId="12330ED1" w14:textId="11C679B5" w:rsidR="003457B4" w:rsidRPr="00B6630E" w:rsidRDefault="003457B4" w:rsidP="003457B4">
      <w:r>
        <w:t>In roaming case, the UDM may provide to the V</w:t>
      </w:r>
      <w:del w:id="153" w:author="Patrice Hédé" w:date="2017-11-19T18:43:00Z">
        <w:r w:rsidRPr="00D806CA" w:rsidDel="00D806CA">
          <w:rPr>
            <w:highlight w:val="yellow"/>
            <w:rPrChange w:id="154" w:author="Patrice Hédé" w:date="2017-11-19T18:44:00Z">
              <w:rPr/>
            </w:rPrChange>
          </w:rPr>
          <w:delText>-</w:delText>
        </w:r>
      </w:del>
      <w:r>
        <w:t xml:space="preserve">PLMN a subset of the </w:t>
      </w:r>
      <w:ins w:id="155" w:author="Patrice Hédé" w:date="2017-11-19T18:43:00Z">
        <w:r w:rsidR="00D806CA">
          <w:t xml:space="preserve">Subscribed </w:t>
        </w:r>
      </w:ins>
      <w:r>
        <w:t>S-NSSAIs in the subscription information, reflecting the set of S-NSSAIs the HPLMN enables for the UE in the V</w:t>
      </w:r>
      <w:del w:id="156" w:author="Patrice Hédé" w:date="2017-11-19T18:43:00Z">
        <w:r w:rsidRPr="00D806CA" w:rsidDel="00D806CA">
          <w:rPr>
            <w:highlight w:val="yellow"/>
            <w:rPrChange w:id="157" w:author="Patrice Hédé" w:date="2017-11-19T18:44:00Z">
              <w:rPr/>
            </w:rPrChange>
          </w:rPr>
          <w:delText>-</w:delText>
        </w:r>
      </w:del>
      <w:r>
        <w:t>PLMN.</w:t>
      </w:r>
    </w:p>
    <w:p w14:paraId="4BCC31BB" w14:textId="77777777" w:rsidR="003457B4" w:rsidRDefault="003457B4" w:rsidP="003457B4">
      <w:pPr>
        <w:pStyle w:val="Heading3"/>
        <w:rPr>
          <w:lang w:eastAsia="zh-CN"/>
        </w:rPr>
      </w:pPr>
      <w:bookmarkStart w:id="158" w:name="_Toc498349012"/>
      <w:r w:rsidRPr="00B6630E">
        <w:rPr>
          <w:lang w:eastAsia="zh-CN"/>
        </w:rPr>
        <w:t>5.15.4</w:t>
      </w:r>
      <w:r w:rsidRPr="00B6630E">
        <w:rPr>
          <w:lang w:eastAsia="zh-CN"/>
        </w:rPr>
        <w:tab/>
        <w:t>UE NSSAI configuration and NSSAI storage aspects</w:t>
      </w:r>
      <w:bookmarkEnd w:id="158"/>
    </w:p>
    <w:p w14:paraId="739CA98C" w14:textId="77777777" w:rsidR="003457B4" w:rsidRPr="007255DB" w:rsidRDefault="003457B4" w:rsidP="003457B4">
      <w:pPr>
        <w:pStyle w:val="Heading4"/>
        <w:rPr>
          <w:lang w:eastAsia="zh-CN"/>
        </w:rPr>
      </w:pPr>
      <w:bookmarkStart w:id="159" w:name="_Toc498349013"/>
      <w:r w:rsidRPr="00343078">
        <w:rPr>
          <w:lang w:eastAsia="zh-CN"/>
        </w:rPr>
        <w:t>5.15.4.1</w:t>
      </w:r>
      <w:r>
        <w:rPr>
          <w:lang w:eastAsia="zh-CN"/>
        </w:rPr>
        <w:tab/>
      </w:r>
      <w:r w:rsidRPr="00343078">
        <w:rPr>
          <w:lang w:eastAsia="zh-CN"/>
        </w:rPr>
        <w:t>General</w:t>
      </w:r>
      <w:bookmarkEnd w:id="159"/>
    </w:p>
    <w:p w14:paraId="5C215F29" w14:textId="77777777" w:rsidR="003457B4" w:rsidRDefault="003457B4" w:rsidP="003457B4">
      <w:pPr>
        <w:rPr>
          <w:lang w:eastAsia="zh-CN"/>
        </w:rPr>
      </w:pPr>
      <w:r w:rsidRPr="00B6630E">
        <w:rPr>
          <w:lang w:eastAsia="zh-CN"/>
        </w:rPr>
        <w:t xml:space="preserve">A UE can be configured by the HPLMN with </w:t>
      </w:r>
      <w:r w:rsidRPr="00343078">
        <w:rPr>
          <w:lang w:eastAsia="zh-CN"/>
        </w:rPr>
        <w:t>slice configuration information.</w:t>
      </w:r>
    </w:p>
    <w:p w14:paraId="074C991D" w14:textId="77777777" w:rsidR="003457B4" w:rsidRPr="00855415" w:rsidRDefault="003457B4" w:rsidP="003457B4">
      <w:pPr>
        <w:rPr>
          <w:lang w:eastAsia="zh-CN"/>
        </w:rPr>
      </w:pPr>
      <w:r w:rsidRPr="00855415">
        <w:rPr>
          <w:lang w:eastAsia="zh-CN"/>
        </w:rPr>
        <w:t>The slice configuration information contains one or more Configured NSSAI(s). A Configured NSSAI may apply to one PLMN or to all PLMNs that</w:t>
      </w:r>
      <w:r w:rsidRPr="007255DB">
        <w:rPr>
          <w:lang w:eastAsia="zh-CN"/>
        </w:rPr>
        <w:t xml:space="preserve"> do not have a specific Configured NSSAI (e.g. this could be possible for NSSAIs containing only S-NSSAIs with standard values</w:t>
      </w:r>
      <w:r w:rsidRPr="00855415">
        <w:rPr>
          <w:lang w:eastAsia="zh-CN"/>
        </w:rPr>
        <w:t>). There is at most one Configured NSSAI per PLMN.</w:t>
      </w:r>
    </w:p>
    <w:p w14:paraId="209AB29F" w14:textId="77777777" w:rsidR="003457B4" w:rsidRPr="00855415" w:rsidRDefault="003457B4" w:rsidP="003457B4">
      <w:pPr>
        <w:rPr>
          <w:lang w:eastAsia="zh-CN"/>
        </w:rPr>
      </w:pPr>
      <w:r w:rsidRPr="00855415">
        <w:rPr>
          <w:lang w:eastAsia="zh-CN"/>
        </w:rPr>
        <w:t xml:space="preserve">The Configured NSSAI </w:t>
      </w:r>
      <w:r w:rsidRPr="007255DB">
        <w:rPr>
          <w:lang w:eastAsia="zh-CN"/>
        </w:rPr>
        <w:t>of a PLMN may include S-NSSAIs that have standard values or PLMN-specific values.</w:t>
      </w:r>
    </w:p>
    <w:p w14:paraId="69C3435E" w14:textId="75A6B1B7" w:rsidR="003457B4" w:rsidRPr="00855415" w:rsidRDefault="003457B4" w:rsidP="003457B4">
      <w:pPr>
        <w:rPr>
          <w:lang w:eastAsia="zh-CN"/>
        </w:rPr>
      </w:pPr>
      <w:r w:rsidRPr="00855415">
        <w:rPr>
          <w:lang w:eastAsia="zh-CN"/>
        </w:rPr>
        <w:t xml:space="preserve">The Configured NSSAI for the Serving PLMN includes the S-NSSAI values which can be used in the Serving PLMN and </w:t>
      </w:r>
      <w:ins w:id="160" w:author="Patrice Hédé" w:date="2017-11-19T18:46:00Z">
        <w:r w:rsidR="00D806CA">
          <w:rPr>
            <w:lang w:eastAsia="zh-CN"/>
          </w:rPr>
          <w:t>may be</w:t>
        </w:r>
      </w:ins>
      <w:del w:id="161" w:author="Patrice Hédé" w:date="2017-11-19T18:46:00Z">
        <w:r w:rsidRPr="00855415" w:rsidDel="00D806CA">
          <w:rPr>
            <w:lang w:eastAsia="zh-CN"/>
          </w:rPr>
          <w:delText>is</w:delText>
        </w:r>
      </w:del>
      <w:r w:rsidRPr="00855415">
        <w:rPr>
          <w:lang w:eastAsia="zh-CN"/>
        </w:rPr>
        <w:t xml:space="preserve"> associated with </w:t>
      </w:r>
      <w:del w:id="162" w:author="Patrice Hédé" w:date="2017-11-19T18:46:00Z">
        <w:r w:rsidRPr="00855415" w:rsidDel="00D806CA">
          <w:rPr>
            <w:lang w:eastAsia="zh-CN"/>
          </w:rPr>
          <w:delText xml:space="preserve">a </w:delText>
        </w:r>
      </w:del>
      <w:r w:rsidRPr="00855415">
        <w:rPr>
          <w:lang w:eastAsia="zh-CN"/>
        </w:rPr>
        <w:t xml:space="preserve">mapping </w:t>
      </w:r>
      <w:ins w:id="163" w:author="Patrice Hédé" w:date="2017-11-19T18:46:00Z">
        <w:r w:rsidR="00D806CA">
          <w:rPr>
            <w:lang w:eastAsia="zh-CN"/>
          </w:rPr>
          <w:t>information</w:t>
        </w:r>
      </w:ins>
      <w:ins w:id="164" w:author="Patrice Hédé2" w:date="2017-11-30T06:06:00Z">
        <w:r w:rsidR="00882BFB">
          <w:rPr>
            <w:lang w:eastAsia="zh-CN"/>
          </w:rPr>
          <w:t xml:space="preserve"> </w:t>
        </w:r>
      </w:ins>
      <w:r w:rsidRPr="007255DB">
        <w:rPr>
          <w:lang w:eastAsia="zh-CN"/>
        </w:rPr>
        <w:t>to the corresponding S-NSSAI values in the Configured NSSAI for the HPLMN.</w:t>
      </w:r>
    </w:p>
    <w:p w14:paraId="02FC638A" w14:textId="377A8428" w:rsidR="003457B4" w:rsidRDefault="003457B4" w:rsidP="003457B4">
      <w:pPr>
        <w:rPr>
          <w:lang w:eastAsia="zh-CN"/>
        </w:rPr>
      </w:pPr>
      <w:r w:rsidRPr="00855415">
        <w:rPr>
          <w:lang w:eastAsia="zh-CN"/>
        </w:rPr>
        <w:t xml:space="preserve">The S-NSSAIs in the </w:t>
      </w:r>
      <w:r w:rsidRPr="007255DB">
        <w:rPr>
          <w:lang w:eastAsia="zh-CN"/>
        </w:rPr>
        <w:t>Configured NSSAI for the HPLMN, when provided to the UE, match the Subscribed S-NSSAIs for the UE.</w:t>
      </w:r>
    </w:p>
    <w:p w14:paraId="6320B619" w14:textId="25FA0550" w:rsidR="00ED288D" w:rsidRDefault="003457B4" w:rsidP="003457B4">
      <w:pPr>
        <w:rPr>
          <w:ins w:id="165" w:author="Patrice Hédé" w:date="2017-11-19T18:52:00Z"/>
        </w:rPr>
      </w:pPr>
      <w:r w:rsidRPr="00B6630E">
        <w:t xml:space="preserve">When providing a Requested NSSAI to the network upon registration, </w:t>
      </w:r>
      <w:r w:rsidRPr="00B6630E">
        <w:rPr>
          <w:lang w:eastAsia="zh-CN"/>
        </w:rPr>
        <w:t>the UE in a given PLMN shall only use S-NSSAIs belonging to the Configured NSSAI, if any, of that PLMN</w:t>
      </w:r>
      <w:ins w:id="166" w:author="Patrice Hédé3" w:date="2017-11-30T19:53:00Z">
        <w:r w:rsidR="006A1609">
          <w:rPr>
            <w:lang w:eastAsia="zh-CN"/>
          </w:rPr>
          <w:t xml:space="preserve">, possibly associated with mapping information to </w:t>
        </w:r>
      </w:ins>
      <w:ins w:id="167" w:author="Patrice Hédé3" w:date="2017-11-30T19:54:00Z">
        <w:r w:rsidR="006A1609">
          <w:rPr>
            <w:lang w:eastAsia="zh-CN"/>
          </w:rPr>
          <w:t>values of the Configured NSSAI for the HPLMN</w:t>
        </w:r>
      </w:ins>
      <w:r w:rsidRPr="00B6630E">
        <w:rPr>
          <w:lang w:eastAsia="zh-CN"/>
        </w:rPr>
        <w:t xml:space="preserve">. </w:t>
      </w:r>
      <w:r w:rsidRPr="00B6630E">
        <w:t xml:space="preserve">Upon successful completion of </w:t>
      </w:r>
      <w:ins w:id="168" w:author="Patrice Hédé2" w:date="2017-11-30T06:07:00Z">
        <w:r w:rsidR="00323042">
          <w:t xml:space="preserve">the </w:t>
        </w:r>
      </w:ins>
      <w:del w:id="169" w:author="Patrice Hédé2" w:date="2017-11-30T06:07:00Z">
        <w:r w:rsidRPr="00B6630E" w:rsidDel="00323042">
          <w:delText xml:space="preserve">a UE's </w:delText>
        </w:r>
      </w:del>
      <w:r w:rsidRPr="00B6630E">
        <w:t>Registration procedure, the UE obtain</w:t>
      </w:r>
      <w:r>
        <w:t>s</w:t>
      </w:r>
      <w:r w:rsidRPr="00B6630E">
        <w:t xml:space="preserve"> an Allowed NSSAI</w:t>
      </w:r>
      <w:del w:id="170" w:author="Patrice Hédé2" w:date="2017-11-30T06:07:00Z">
        <w:r w:rsidRPr="00B6630E" w:rsidDel="00323042">
          <w:delText xml:space="preserve"> for this PLMN</w:delText>
        </w:r>
      </w:del>
      <w:r w:rsidRPr="00B6630E">
        <w:t>, which include</w:t>
      </w:r>
      <w:r>
        <w:t>s</w:t>
      </w:r>
      <w:r w:rsidRPr="00B6630E">
        <w:t xml:space="preserve"> one or more S-NSSAIs</w:t>
      </w:r>
      <w:del w:id="171" w:author="Patrice Hédé2" w:date="2017-11-30T06:08:00Z">
        <w:r w:rsidDel="00323042">
          <w:delText>,</w:delText>
        </w:r>
      </w:del>
      <w:r>
        <w:t xml:space="preserve"> </w:t>
      </w:r>
      <w:r w:rsidRPr="00B6630E">
        <w:t>from the AMF</w:t>
      </w:r>
      <w:ins w:id="172" w:author="Patrice Hédé" w:date="2017-11-19T18:51:00Z">
        <w:r w:rsidR="00ED288D">
          <w:t>, possibly associated with mapping information</w:t>
        </w:r>
      </w:ins>
      <w:r w:rsidRPr="00B6630E">
        <w:t xml:space="preserve">. These S-NSSAIs are valid for the current Registration Area provided by the </w:t>
      </w:r>
      <w:r w:rsidRPr="00B6630E">
        <w:lastRenderedPageBreak/>
        <w:t xml:space="preserve">serving AMF the UE has registered with and can be used simultaneously by the UE (up to the maximum number of simultaneous Network Slices or </w:t>
      </w:r>
      <w:r>
        <w:t>PDU Session</w:t>
      </w:r>
      <w:r w:rsidRPr="00B6630E">
        <w:t>s).</w:t>
      </w:r>
    </w:p>
    <w:p w14:paraId="27835850" w14:textId="6B612763" w:rsidR="003457B4" w:rsidRDefault="003457B4" w:rsidP="003457B4">
      <w:del w:id="173" w:author="Patrice Hédé" w:date="2017-11-19T18:52:00Z">
        <w:r w:rsidDel="00ED288D">
          <w:delText xml:space="preserve"> </w:delText>
        </w:r>
      </w:del>
      <w:r>
        <w:t xml:space="preserve">The UE might also obtain one or more rejected S-NSSAIs </w:t>
      </w:r>
      <w:r w:rsidRPr="009757BE">
        <w:t>with cause and validity of rejection</w:t>
      </w:r>
      <w:r>
        <w:t xml:space="preserve"> from the AMF. An S-NSSAI may be rejected </w:t>
      </w:r>
      <w:r w:rsidRPr="009757BE">
        <w:t>based on the following, but not limited to</w:t>
      </w:r>
      <w:r>
        <w:t>:</w:t>
      </w:r>
    </w:p>
    <w:p w14:paraId="74DFAADC" w14:textId="77777777" w:rsidR="003457B4" w:rsidRDefault="003457B4" w:rsidP="003457B4">
      <w:pPr>
        <w:pStyle w:val="B1"/>
      </w:pPr>
      <w:r>
        <w:rPr>
          <w:lang w:val="en-US"/>
        </w:rPr>
        <w:t>-</w:t>
      </w:r>
      <w:r>
        <w:rPr>
          <w:lang w:val="en-US"/>
        </w:rPr>
        <w:tab/>
      </w:r>
      <w:r>
        <w:t>in the PLMN;</w:t>
      </w:r>
    </w:p>
    <w:p w14:paraId="43AABACC" w14:textId="77777777" w:rsidR="003457B4" w:rsidRDefault="003457B4" w:rsidP="003457B4">
      <w:pPr>
        <w:pStyle w:val="B1"/>
      </w:pPr>
      <w:r>
        <w:t>-</w:t>
      </w:r>
      <w:r>
        <w:tab/>
        <w:t>in the current Registration area.</w:t>
      </w:r>
    </w:p>
    <w:p w14:paraId="07CD0E23" w14:textId="77777777" w:rsidR="003457B4" w:rsidRDefault="003457B4" w:rsidP="003457B4">
      <w:r>
        <w:t>While it remains RM-REGISTERED in the PLMN,</w:t>
      </w:r>
      <w:r w:rsidRPr="002B3003">
        <w:t xml:space="preserve"> </w:t>
      </w:r>
      <w:r>
        <w:t xml:space="preserve">the UE shall not re-attempt to register to an S-NSSAI rejected in the PLMN. </w:t>
      </w:r>
    </w:p>
    <w:p w14:paraId="60A40903" w14:textId="77777777" w:rsidR="003457B4" w:rsidRPr="00B6630E" w:rsidRDefault="003457B4" w:rsidP="003457B4">
      <w:r>
        <w:t>While it remains RM-REGISTERED in the PLMN,</w:t>
      </w:r>
      <w:r w:rsidRPr="002B3003">
        <w:t xml:space="preserve"> </w:t>
      </w:r>
      <w:r>
        <w:t xml:space="preserve">the UE shall not re-attempt to register to an S-NSSAI rejected in the current Registration Area </w:t>
      </w:r>
      <w:r w:rsidRPr="002B3003">
        <w:t xml:space="preserve">until </w:t>
      </w:r>
      <w:r>
        <w:t>it moves out of the current Registration Area.</w:t>
      </w:r>
    </w:p>
    <w:p w14:paraId="0FFAB00E" w14:textId="77777777" w:rsidR="003457B4" w:rsidRPr="00B6630E" w:rsidRDefault="003457B4" w:rsidP="003457B4">
      <w:pPr>
        <w:pStyle w:val="NO"/>
      </w:pPr>
      <w:r w:rsidRPr="009757BE">
        <w:t>NOTE</w:t>
      </w:r>
      <w:r w:rsidRPr="009757BE">
        <w:rPr>
          <w:lang w:eastAsia="zh-CN"/>
        </w:rPr>
        <w:t> </w:t>
      </w:r>
      <w:r w:rsidRPr="009757BE">
        <w:rPr>
          <w:rFonts w:hint="eastAsia"/>
          <w:lang w:eastAsia="zh-CN"/>
        </w:rPr>
        <w:t>1</w:t>
      </w:r>
      <w:r w:rsidRPr="009757BE">
        <w:t>:</w:t>
      </w:r>
      <w:r w:rsidRPr="009757BE">
        <w:tab/>
        <w:t>The details and more cases of S-NSSAI rejection are described in TS 24.501 [</w:t>
      </w:r>
      <w:r>
        <w:rPr>
          <w:lang w:val="en-US"/>
        </w:rPr>
        <w:t>47</w:t>
      </w:r>
      <w:r w:rsidRPr="009757BE">
        <w:t>].</w:t>
      </w:r>
    </w:p>
    <w:p w14:paraId="1F40B525" w14:textId="77777777" w:rsidR="003457B4" w:rsidRPr="00B6630E" w:rsidRDefault="003457B4" w:rsidP="003457B4">
      <w:r w:rsidRPr="00B6630E">
        <w:t>The Allowed NSSAI shall take precedence over the Configured NSSAI for this PLMN. The UE shall use only the S-NSSAI</w:t>
      </w:r>
      <w:r>
        <w:t>(</w:t>
      </w:r>
      <w:r w:rsidRPr="00B6630E">
        <w:t>s</w:t>
      </w:r>
      <w:r>
        <w:t>)</w:t>
      </w:r>
      <w:r w:rsidRPr="00B6630E">
        <w:t xml:space="preserve"> in the Allowed NSSAI corresponding to a Network Slice for the subsequent procedures in the serving PLMN, as described in </w:t>
      </w:r>
      <w:r>
        <w:t>clause</w:t>
      </w:r>
      <w:r w:rsidRPr="00B6630E">
        <w:t> 5.15.5.</w:t>
      </w:r>
    </w:p>
    <w:p w14:paraId="10721ECA" w14:textId="77777777" w:rsidR="003457B4" w:rsidRDefault="003457B4" w:rsidP="003457B4">
      <w:r>
        <w:t>The UE stores (S)NSSAIs as follows:</w:t>
      </w:r>
    </w:p>
    <w:p w14:paraId="0513F6C4" w14:textId="0930F22F" w:rsidR="003457B4" w:rsidRPr="00493005" w:rsidRDefault="003457B4" w:rsidP="003457B4">
      <w:pPr>
        <w:pStyle w:val="B1"/>
        <w:rPr>
          <w:lang w:val="en-US"/>
        </w:rPr>
      </w:pPr>
      <w:r w:rsidRPr="0009778E">
        <w:rPr>
          <w:lang w:val="en-US"/>
        </w:rPr>
        <w:t>-</w:t>
      </w:r>
      <w:r w:rsidRPr="0009778E">
        <w:rPr>
          <w:lang w:val="en-US"/>
        </w:rPr>
        <w:tab/>
        <w:t>When the UE is provisioned with a Configured NSSAI for a PLMN</w:t>
      </w:r>
      <w:ins w:id="174" w:author="Patrice Hédé" w:date="2017-11-19T19:10:00Z">
        <w:r w:rsidR="00910CB8">
          <w:rPr>
            <w:lang w:val="en-US"/>
          </w:rPr>
          <w:t xml:space="preserve"> and optionally associated mapping information</w:t>
        </w:r>
      </w:ins>
      <w:r w:rsidRPr="0054180C">
        <w:rPr>
          <w:lang w:val="en-US"/>
        </w:rPr>
        <w:t>, the Configured NSSAI</w:t>
      </w:r>
      <w:r w:rsidRPr="0054180C">
        <w:t xml:space="preserve"> </w:t>
      </w:r>
      <w:ins w:id="175" w:author="Patrice Hédé" w:date="2017-11-19T19:09:00Z">
        <w:r w:rsidR="00910CB8">
          <w:t xml:space="preserve">and the mapping information </w:t>
        </w:r>
      </w:ins>
      <w:r w:rsidRPr="0054180C">
        <w:t>shall be stored in the UE until a new Configured NSSAI for this PLMN is provisioned in the UE by the HPLMN</w:t>
      </w:r>
      <w:r>
        <w:rPr>
          <w:lang w:val="en-US"/>
        </w:rPr>
        <w:t>:</w:t>
      </w:r>
    </w:p>
    <w:p w14:paraId="69EE6656" w14:textId="35C7BA3C" w:rsidR="003457B4" w:rsidRPr="0009778E" w:rsidRDefault="003457B4" w:rsidP="003457B4">
      <w:pPr>
        <w:pStyle w:val="B2"/>
        <w:rPr>
          <w:lang w:val="en-US"/>
        </w:rPr>
      </w:pPr>
      <w:r w:rsidRPr="0009778E">
        <w:rPr>
          <w:lang w:val="en-US"/>
        </w:rPr>
        <w:t>-</w:t>
      </w:r>
      <w:r w:rsidRPr="0009778E">
        <w:rPr>
          <w:lang w:val="en-US"/>
        </w:rPr>
        <w:tab/>
        <w:t>When provisioned with a new Configured NSSAI for a PLMN</w:t>
      </w:r>
      <w:ins w:id="176" w:author="Patrice Hédé" w:date="2017-11-19T19:10:00Z">
        <w:r w:rsidR="00910CB8">
          <w:rPr>
            <w:lang w:val="en-US"/>
          </w:rPr>
          <w:t xml:space="preserve"> and optionally associated mapping information</w:t>
        </w:r>
      </w:ins>
      <w:r w:rsidRPr="0009778E">
        <w:rPr>
          <w:lang w:val="en-US"/>
        </w:rPr>
        <w:t xml:space="preserve">, the UE shall both replace any </w:t>
      </w:r>
      <w:r w:rsidRPr="0054180C">
        <w:rPr>
          <w:lang w:val="en-US"/>
        </w:rPr>
        <w:t>stored Configured NSSAI for this PLMN</w:t>
      </w:r>
      <w:r w:rsidRPr="0009778E">
        <w:rPr>
          <w:lang w:val="en-US"/>
        </w:rPr>
        <w:t xml:space="preserve"> </w:t>
      </w:r>
      <w:ins w:id="177" w:author="Patrice Hédé" w:date="2017-11-19T19:11:00Z">
        <w:r w:rsidR="00910CB8">
          <w:rPr>
            <w:lang w:val="en-US"/>
          </w:rPr>
          <w:t xml:space="preserve">and the associated mapping information </w:t>
        </w:r>
      </w:ins>
      <w:r w:rsidRPr="0009778E">
        <w:rPr>
          <w:lang w:val="en-US"/>
        </w:rPr>
        <w:t>with the new Configured NSSAI</w:t>
      </w:r>
      <w:ins w:id="178" w:author="Patrice Hédé" w:date="2017-11-19T19:11:00Z">
        <w:r w:rsidR="00910CB8">
          <w:rPr>
            <w:lang w:val="en-US"/>
          </w:rPr>
          <w:t xml:space="preserve"> and the associated mapping information</w:t>
        </w:r>
      </w:ins>
      <w:r w:rsidRPr="0054180C">
        <w:rPr>
          <w:lang w:val="en-US"/>
        </w:rPr>
        <w:t xml:space="preserve">, </w:t>
      </w:r>
      <w:r w:rsidRPr="0009778E">
        <w:rPr>
          <w:lang w:val="en-US"/>
        </w:rPr>
        <w:t>and delete any stored Allowed NSSAI and rejected S-NSSAI for this PLMN</w:t>
      </w:r>
      <w:r>
        <w:rPr>
          <w:lang w:val="en-US"/>
        </w:rPr>
        <w:t>;</w:t>
      </w:r>
    </w:p>
    <w:p w14:paraId="79D8E6BA" w14:textId="620873FA" w:rsidR="003457B4" w:rsidRPr="0009778E" w:rsidRDefault="003457B4" w:rsidP="003457B4">
      <w:pPr>
        <w:pStyle w:val="B1"/>
        <w:rPr>
          <w:lang w:val="en-US"/>
        </w:rPr>
      </w:pPr>
      <w:r w:rsidRPr="0009778E">
        <w:rPr>
          <w:lang w:val="en-US"/>
        </w:rPr>
        <w:t>-</w:t>
      </w:r>
      <w:r w:rsidRPr="0009778E">
        <w:rPr>
          <w:lang w:val="en-US"/>
        </w:rPr>
        <w:tab/>
        <w:t>I</w:t>
      </w:r>
      <w:r w:rsidRPr="0054180C">
        <w:rPr>
          <w:lang w:val="en-US"/>
        </w:rPr>
        <w:t>f received</w:t>
      </w:r>
      <w:r w:rsidRPr="0009778E">
        <w:rPr>
          <w:lang w:val="en-US"/>
        </w:rPr>
        <w:t>,</w:t>
      </w:r>
      <w:r w:rsidRPr="0054180C">
        <w:rPr>
          <w:lang w:val="en-US"/>
        </w:rPr>
        <w:t xml:space="preserve"> </w:t>
      </w:r>
      <w:r w:rsidRPr="0009778E">
        <w:rPr>
          <w:lang w:val="en-US"/>
        </w:rPr>
        <w:t>t</w:t>
      </w:r>
      <w:r w:rsidRPr="0054180C">
        <w:t xml:space="preserve">he Allowed NSSAI </w:t>
      </w:r>
      <w:r w:rsidRPr="0009778E">
        <w:rPr>
          <w:lang w:val="en-US"/>
        </w:rPr>
        <w:t xml:space="preserve">for a PLMN </w:t>
      </w:r>
      <w:ins w:id="179" w:author="Patrice Hédé" w:date="2017-11-19T19:11:00Z">
        <w:r w:rsidR="00910CB8">
          <w:rPr>
            <w:lang w:val="en-US"/>
          </w:rPr>
          <w:t xml:space="preserve">and any associated mapping information </w:t>
        </w:r>
      </w:ins>
      <w:r w:rsidRPr="0054180C">
        <w:t>shall be stored in the UE</w:t>
      </w:r>
      <w:r w:rsidRPr="0009778E">
        <w:rPr>
          <w:lang w:val="en-US"/>
        </w:rPr>
        <w:t>, including when the UE is turned off,</w:t>
      </w:r>
      <w:r w:rsidRPr="0054180C">
        <w:t xml:space="preserve"> </w:t>
      </w:r>
      <w:r w:rsidRPr="0009778E">
        <w:rPr>
          <w:lang w:val="en-US"/>
        </w:rPr>
        <w:t>until a new Allowed NSSAI</w:t>
      </w:r>
      <w:r w:rsidRPr="0054180C">
        <w:rPr>
          <w:lang w:val="en-US"/>
        </w:rPr>
        <w:t xml:space="preserve"> for this PLMN</w:t>
      </w:r>
      <w:r w:rsidRPr="0009778E">
        <w:rPr>
          <w:lang w:val="en-US"/>
        </w:rPr>
        <w:t xml:space="preserve"> is received</w:t>
      </w:r>
      <w:r>
        <w:rPr>
          <w:lang w:val="en-US"/>
        </w:rPr>
        <w:t>;</w:t>
      </w:r>
    </w:p>
    <w:p w14:paraId="11186695" w14:textId="79561ED9" w:rsidR="003457B4" w:rsidRPr="0054180C" w:rsidRDefault="003457B4" w:rsidP="003457B4">
      <w:pPr>
        <w:pStyle w:val="B2"/>
        <w:rPr>
          <w:lang w:val="en-US"/>
        </w:rPr>
      </w:pPr>
      <w:r w:rsidRPr="0009778E">
        <w:rPr>
          <w:lang w:val="en-US"/>
        </w:rPr>
        <w:t>-</w:t>
      </w:r>
      <w:r w:rsidRPr="0009778E">
        <w:rPr>
          <w:lang w:val="en-US"/>
        </w:rPr>
        <w:tab/>
      </w:r>
      <w:r w:rsidRPr="0054180C">
        <w:rPr>
          <w:lang w:val="en-US"/>
        </w:rPr>
        <w:t xml:space="preserve">When a new Allowed NSSAI for a PLMN is received, the UE shall </w:t>
      </w:r>
      <w:r w:rsidRPr="0009778E">
        <w:rPr>
          <w:lang w:val="en-US"/>
        </w:rPr>
        <w:t xml:space="preserve">replace any </w:t>
      </w:r>
      <w:r w:rsidRPr="0054180C">
        <w:rPr>
          <w:lang w:val="en-US"/>
        </w:rPr>
        <w:t>stored Allowed NSSAI for this PLMN</w:t>
      </w:r>
      <w:r w:rsidRPr="0009778E">
        <w:rPr>
          <w:lang w:val="en-US"/>
        </w:rPr>
        <w:t xml:space="preserve"> with this new Allowed NSSAI</w:t>
      </w:r>
      <w:ins w:id="180" w:author="Patrice Hédé" w:date="2017-11-19T19:12:00Z">
        <w:r w:rsidR="00910CB8">
          <w:rPr>
            <w:lang w:val="en-US"/>
          </w:rPr>
          <w:t xml:space="preserve"> and any associated mapping information</w:t>
        </w:r>
      </w:ins>
      <w:r>
        <w:rPr>
          <w:lang w:val="en-US"/>
        </w:rPr>
        <w:t>;</w:t>
      </w:r>
    </w:p>
    <w:p w14:paraId="70242317" w14:textId="77777777" w:rsidR="003457B4" w:rsidRDefault="003457B4" w:rsidP="003457B4">
      <w:pPr>
        <w:pStyle w:val="B1"/>
      </w:pPr>
      <w:r w:rsidRPr="006E2412">
        <w:t>-</w:t>
      </w:r>
      <w:r w:rsidRPr="006E2412">
        <w:tab/>
      </w:r>
      <w:r w:rsidRPr="0009778E">
        <w:t>If received,</w:t>
      </w:r>
      <w:r w:rsidRPr="0054180C">
        <w:t xml:space="preserve"> a </w:t>
      </w:r>
      <w:r>
        <w:t>S-NSSAI</w:t>
      </w:r>
      <w:r w:rsidRPr="0054180C">
        <w:t xml:space="preserve"> permanently rejected </w:t>
      </w:r>
      <w:r>
        <w:t>in the</w:t>
      </w:r>
      <w:r w:rsidRPr="0054180C">
        <w:t xml:space="preserve"> PLMN shall be stored in the UE while RM-REGISTERED.</w:t>
      </w:r>
    </w:p>
    <w:p w14:paraId="356315B4" w14:textId="77777777" w:rsidR="003457B4" w:rsidRDefault="003457B4" w:rsidP="003457B4">
      <w:pPr>
        <w:pStyle w:val="B1"/>
        <w:rPr>
          <w:lang w:val="en-US"/>
        </w:rPr>
      </w:pPr>
      <w:r w:rsidRPr="0009778E">
        <w:rPr>
          <w:lang w:val="en-US"/>
        </w:rPr>
        <w:t>-</w:t>
      </w:r>
      <w:r w:rsidRPr="0009778E">
        <w:rPr>
          <w:lang w:val="en-US"/>
        </w:rPr>
        <w:tab/>
      </w:r>
      <w:r w:rsidRPr="0054180C">
        <w:rPr>
          <w:lang w:val="en-US"/>
        </w:rPr>
        <w:t>If received, a</w:t>
      </w:r>
      <w:r>
        <w:rPr>
          <w:lang w:val="en-US"/>
        </w:rPr>
        <w:t xml:space="preserve"> S-NSSAI</w:t>
      </w:r>
      <w:r w:rsidRPr="0054180C">
        <w:rPr>
          <w:lang w:val="en-US"/>
        </w:rPr>
        <w:t xml:space="preserve"> rejected </w:t>
      </w:r>
      <w:r w:rsidRPr="00605A0C">
        <w:t xml:space="preserve">in the </w:t>
      </w:r>
      <w:r>
        <w:t xml:space="preserve">current </w:t>
      </w:r>
      <w:r w:rsidRPr="00605A0C">
        <w:t>Registration Area</w:t>
      </w:r>
      <w:r w:rsidRPr="0054180C" w:rsidDel="004D0129">
        <w:rPr>
          <w:lang w:val="en-US"/>
        </w:rPr>
        <w:t xml:space="preserve"> </w:t>
      </w:r>
      <w:r w:rsidRPr="0054180C">
        <w:rPr>
          <w:lang w:val="en-US"/>
        </w:rPr>
        <w:t>shall be stored in the UE while RM-REGISTERED</w:t>
      </w:r>
      <w:r w:rsidRPr="00702062">
        <w:t xml:space="preserve"> </w:t>
      </w:r>
      <w:r w:rsidRPr="002B3003">
        <w:t xml:space="preserve">until </w:t>
      </w:r>
      <w:r>
        <w:t>the UE moves out of the current Registration Area</w:t>
      </w:r>
      <w:r>
        <w:rPr>
          <w:lang w:val="en-US"/>
        </w:rPr>
        <w:t>.</w:t>
      </w:r>
    </w:p>
    <w:p w14:paraId="3544670B" w14:textId="77777777" w:rsidR="003457B4" w:rsidRDefault="003457B4" w:rsidP="003457B4">
      <w:pPr>
        <w:pStyle w:val="NO"/>
      </w:pPr>
      <w:r w:rsidRPr="009757BE">
        <w:t>NOTE</w:t>
      </w:r>
      <w:r w:rsidRPr="009757BE">
        <w:rPr>
          <w:lang w:eastAsia="zh-CN"/>
        </w:rPr>
        <w:t> </w:t>
      </w:r>
      <w:r w:rsidRPr="009757BE">
        <w:rPr>
          <w:rFonts w:hint="eastAsia"/>
          <w:lang w:eastAsia="zh-CN"/>
        </w:rPr>
        <w:t>2</w:t>
      </w:r>
      <w:r w:rsidRPr="009757BE">
        <w:t>:</w:t>
      </w:r>
      <w:r w:rsidRPr="009757BE">
        <w:tab/>
        <w:t>The storage aspects of S-NSSAIs rejected are described in TS 24.501 [</w:t>
      </w:r>
      <w:r>
        <w:rPr>
          <w:lang w:val="en-US"/>
        </w:rPr>
        <w:t>47</w:t>
      </w:r>
      <w:r w:rsidRPr="009757BE">
        <w:t>].</w:t>
      </w:r>
    </w:p>
    <w:p w14:paraId="1C31E3DF" w14:textId="475F2A25" w:rsidR="003457B4" w:rsidRDefault="003457B4" w:rsidP="003457B4">
      <w:pPr>
        <w:rPr>
          <w:lang w:eastAsia="ko-KR"/>
        </w:rPr>
      </w:pPr>
      <w:r>
        <w:t xml:space="preserve">One or multiple of the S-NSSAIs in the Allowed NSSAI provided to the UE can have values, which are not part of the UE's </w:t>
      </w:r>
      <w:r w:rsidRPr="00343078">
        <w:rPr>
          <w:lang w:eastAsia="zh-CN"/>
        </w:rPr>
        <w:t>slice configuration information for the PLMN</w:t>
      </w:r>
      <w:r>
        <w:t xml:space="preserve">. </w:t>
      </w:r>
      <w:r>
        <w:rPr>
          <w:lang w:eastAsia="ko-KR"/>
        </w:rPr>
        <w:t>In such cases, t</w:t>
      </w:r>
      <w:r>
        <w:rPr>
          <w:rFonts w:hint="eastAsia"/>
          <w:lang w:eastAsia="ko-KR"/>
        </w:rPr>
        <w:t xml:space="preserve">he Allowed NSSAI </w:t>
      </w:r>
      <w:ins w:id="181" w:author="Patrice Hédé2" w:date="2017-11-30T08:54:00Z">
        <w:r w:rsidR="00507239">
          <w:rPr>
            <w:lang w:eastAsia="ko-KR"/>
          </w:rPr>
          <w:t>is associated with</w:t>
        </w:r>
      </w:ins>
      <w:del w:id="182" w:author="Patrice Hédé2" w:date="2017-11-30T08:54:00Z">
        <w:r w:rsidDel="00507239">
          <w:rPr>
            <w:rFonts w:hint="eastAsia"/>
            <w:lang w:eastAsia="ko-KR"/>
          </w:rPr>
          <w:delText>includes</w:delText>
        </w:r>
      </w:del>
      <w:r>
        <w:rPr>
          <w:rFonts w:hint="eastAsia"/>
          <w:lang w:eastAsia="ko-KR"/>
        </w:rPr>
        <w:t xml:space="preserve"> </w:t>
      </w:r>
      <w:r>
        <w:rPr>
          <w:lang w:eastAsia="ko-KR"/>
        </w:rPr>
        <w:t xml:space="preserve">mapping information </w:t>
      </w:r>
      <w:r w:rsidRPr="00343078">
        <w:rPr>
          <w:lang w:eastAsia="ko-KR"/>
        </w:rPr>
        <w:t>regarding</w:t>
      </w:r>
      <w:r>
        <w:rPr>
          <w:lang w:eastAsia="ko-KR"/>
        </w:rPr>
        <w:t xml:space="preserve"> how the</w:t>
      </w:r>
      <w:r>
        <w:t xml:space="preserve"> S-NSSAI(s) in the </w:t>
      </w:r>
      <w:r w:rsidRPr="008E1D3D">
        <w:t xml:space="preserve">Allowed </w:t>
      </w:r>
      <w:del w:id="183" w:author="Mediatek GS" w:date="2017-11-13T14:49:00Z">
        <w:r w:rsidR="00CD0857" w:rsidRPr="00C64629" w:rsidDel="00954654">
          <w:delText>S-</w:delText>
        </w:r>
      </w:del>
      <w:r w:rsidRPr="008E1D3D">
        <w:t xml:space="preserve">NSSAI </w:t>
      </w:r>
      <w:r>
        <w:t>correspond to S-NSSAI(s) in the Configured NSSAI</w:t>
      </w:r>
      <w:r w:rsidRPr="00343078">
        <w:t xml:space="preserve"> for the </w:t>
      </w:r>
      <w:ins w:id="184" w:author="Patrice Hédé2" w:date="2017-11-30T06:11:00Z">
        <w:r w:rsidR="00323042">
          <w:t>H</w:t>
        </w:r>
      </w:ins>
      <w:r w:rsidRPr="00343078">
        <w:t>PLMN</w:t>
      </w:r>
      <w:r>
        <w:t>.</w:t>
      </w:r>
      <w:r>
        <w:rPr>
          <w:rFonts w:hint="eastAsia"/>
          <w:lang w:eastAsia="ko-KR"/>
        </w:rPr>
        <w:t xml:space="preserve"> </w:t>
      </w:r>
      <w:r>
        <w:rPr>
          <w:lang w:eastAsia="ko-KR"/>
        </w:rPr>
        <w:t>T</w:t>
      </w:r>
      <w:r w:rsidRPr="00200F28">
        <w:rPr>
          <w:rFonts w:hint="eastAsia"/>
          <w:lang w:eastAsia="ko-KR"/>
        </w:rPr>
        <w:t xml:space="preserve">he </w:t>
      </w:r>
      <w:r w:rsidRPr="00200F28">
        <w:rPr>
          <w:lang w:eastAsia="ko-KR"/>
        </w:rPr>
        <w:t>UE use</w:t>
      </w:r>
      <w:r w:rsidRPr="00200F28">
        <w:rPr>
          <w:rFonts w:hint="eastAsia"/>
          <w:lang w:eastAsia="ko-KR"/>
        </w:rPr>
        <w:t>s</w:t>
      </w:r>
      <w:r w:rsidRPr="00200F28">
        <w:rPr>
          <w:lang w:eastAsia="ko-KR"/>
        </w:rPr>
        <w:t xml:space="preserve"> th</w:t>
      </w:r>
      <w:r>
        <w:rPr>
          <w:rFonts w:hint="eastAsia"/>
          <w:lang w:eastAsia="ko-KR"/>
        </w:rPr>
        <w:t>is</w:t>
      </w:r>
      <w:r w:rsidRPr="00200F28">
        <w:rPr>
          <w:lang w:eastAsia="ko-KR"/>
        </w:rPr>
        <w:t xml:space="preserve"> mapping information for its internal operation </w:t>
      </w:r>
      <w:r w:rsidRPr="00200F28">
        <w:rPr>
          <w:rFonts w:hint="eastAsia"/>
          <w:lang w:eastAsia="ko-KR"/>
        </w:rPr>
        <w:t>(</w:t>
      </w:r>
      <w:r w:rsidRPr="00200F28">
        <w:rPr>
          <w:lang w:eastAsia="ko-KR"/>
        </w:rPr>
        <w:t xml:space="preserve">e.g., finding an appropriate network slice for </w:t>
      </w:r>
      <w:r>
        <w:rPr>
          <w:lang w:eastAsia="ko-KR"/>
        </w:rPr>
        <w:t xml:space="preserve">UE's </w:t>
      </w:r>
      <w:r w:rsidRPr="00200F28">
        <w:rPr>
          <w:lang w:eastAsia="ko-KR"/>
        </w:rPr>
        <w:t>services</w:t>
      </w:r>
      <w:r w:rsidRPr="00200F28">
        <w:rPr>
          <w:rFonts w:hint="eastAsia"/>
          <w:lang w:eastAsia="ko-KR"/>
        </w:rPr>
        <w:t xml:space="preserve">). </w:t>
      </w:r>
      <w:r w:rsidRPr="00200F28">
        <w:rPr>
          <w:lang w:eastAsia="ko-KR"/>
        </w:rPr>
        <w:t>S</w:t>
      </w:r>
      <w:r w:rsidRPr="00200F28">
        <w:rPr>
          <w:rFonts w:hint="eastAsia"/>
          <w:lang w:eastAsia="ko-KR"/>
        </w:rPr>
        <w:t xml:space="preserve">pecifically, </w:t>
      </w:r>
      <w:r w:rsidRPr="00343078">
        <w:rPr>
          <w:lang w:eastAsia="ko-KR"/>
        </w:rPr>
        <w:t xml:space="preserve">this mapping </w:t>
      </w:r>
      <w:ins w:id="185" w:author="Patrice Hédé" w:date="2017-11-19T18:56:00Z">
        <w:r w:rsidR="00ED288D">
          <w:rPr>
            <w:lang w:eastAsia="ko-KR"/>
          </w:rPr>
          <w:t xml:space="preserve">information </w:t>
        </w:r>
      </w:ins>
      <w:r w:rsidRPr="00343078">
        <w:rPr>
          <w:lang w:eastAsia="ko-KR"/>
        </w:rPr>
        <w:t>allows</w:t>
      </w:r>
      <w:r w:rsidRPr="00200F28">
        <w:rPr>
          <w:rFonts w:hint="eastAsia"/>
          <w:lang w:eastAsia="ko-KR"/>
        </w:rPr>
        <w:t xml:space="preserve"> a UE application, which is associated </w:t>
      </w:r>
      <w:ins w:id="186" w:author="Patrice Hédé" w:date="2017-11-19T18:57:00Z">
        <w:r w:rsidR="00ED288D">
          <w:rPr>
            <w:lang w:eastAsia="ko-KR"/>
          </w:rPr>
          <w:t xml:space="preserve">to </w:t>
        </w:r>
      </w:ins>
      <w:del w:id="187" w:author="Patrice Hédé" w:date="2017-11-19T18:57:00Z">
        <w:r w:rsidRPr="00200F28" w:rsidDel="00ED288D">
          <w:rPr>
            <w:rFonts w:hint="eastAsia"/>
            <w:lang w:eastAsia="ko-KR"/>
          </w:rPr>
          <w:delText xml:space="preserve">with </w:delText>
        </w:r>
      </w:del>
      <w:r w:rsidRPr="00200F28">
        <w:rPr>
          <w:rFonts w:hint="eastAsia"/>
          <w:lang w:eastAsia="ko-KR"/>
        </w:rPr>
        <w:t>a</w:t>
      </w:r>
      <w:ins w:id="188" w:author="Patrice Hédé" w:date="2017-11-19T18:57:00Z">
        <w:r w:rsidR="00ED288D">
          <w:rPr>
            <w:lang w:eastAsia="ko-KR"/>
          </w:rPr>
          <w:t>n</w:t>
        </w:r>
      </w:ins>
      <w:r w:rsidRPr="00200F28">
        <w:rPr>
          <w:rFonts w:hint="eastAsia"/>
          <w:lang w:eastAsia="ko-KR"/>
        </w:rPr>
        <w:t xml:space="preserve"> S-NSSAI as per NSSP</w:t>
      </w:r>
      <w:r w:rsidRPr="00343078">
        <w:rPr>
          <w:lang w:eastAsia="ko-KR"/>
        </w:rPr>
        <w:t xml:space="preserve"> as defined in TS</w:t>
      </w:r>
      <w:r>
        <w:rPr>
          <w:lang w:eastAsia="ko-KR"/>
        </w:rPr>
        <w:t> </w:t>
      </w:r>
      <w:r w:rsidRPr="00343078">
        <w:rPr>
          <w:lang w:eastAsia="ko-KR"/>
        </w:rPr>
        <w:t>23.503</w:t>
      </w:r>
      <w:r>
        <w:rPr>
          <w:lang w:eastAsia="ko-KR"/>
        </w:rPr>
        <w:t> </w:t>
      </w:r>
      <w:r w:rsidRPr="00343078">
        <w:rPr>
          <w:lang w:eastAsia="ko-KR"/>
        </w:rPr>
        <w:t>[45]</w:t>
      </w:r>
      <w:r w:rsidRPr="00200F28">
        <w:rPr>
          <w:rFonts w:hint="eastAsia"/>
          <w:lang w:eastAsia="ko-KR"/>
        </w:rPr>
        <w:t xml:space="preserve">, </w:t>
      </w:r>
      <w:r>
        <w:rPr>
          <w:lang w:eastAsia="ko-KR"/>
        </w:rPr>
        <w:t>is</w:t>
      </w:r>
      <w:r w:rsidRPr="00200F28">
        <w:rPr>
          <w:rFonts w:hint="eastAsia"/>
          <w:lang w:eastAsia="ko-KR"/>
        </w:rPr>
        <w:t xml:space="preserve"> </w:t>
      </w:r>
      <w:r>
        <w:rPr>
          <w:lang w:eastAsia="ko-KR"/>
        </w:rPr>
        <w:t xml:space="preserve">further </w:t>
      </w:r>
      <w:r w:rsidRPr="00200F28">
        <w:rPr>
          <w:rFonts w:hint="eastAsia"/>
          <w:lang w:eastAsia="ko-KR"/>
        </w:rPr>
        <w:t xml:space="preserve">associated with </w:t>
      </w:r>
      <w:r>
        <w:rPr>
          <w:lang w:eastAsia="ko-KR"/>
        </w:rPr>
        <w:t>the</w:t>
      </w:r>
      <w:r w:rsidRPr="00200F28">
        <w:rPr>
          <w:rFonts w:hint="eastAsia"/>
          <w:lang w:eastAsia="ko-KR"/>
        </w:rPr>
        <w:t xml:space="preserve"> corresponding S-NSSAI </w:t>
      </w:r>
      <w:r>
        <w:rPr>
          <w:lang w:eastAsia="ko-KR"/>
        </w:rPr>
        <w:t>from</w:t>
      </w:r>
      <w:r>
        <w:rPr>
          <w:rFonts w:hint="eastAsia"/>
          <w:lang w:eastAsia="ko-KR"/>
        </w:rPr>
        <w:t xml:space="preserve"> the Allowed NSSAI</w:t>
      </w:r>
      <w:r w:rsidRPr="00200F28">
        <w:rPr>
          <w:rFonts w:hint="eastAsia"/>
          <w:lang w:eastAsia="ko-KR"/>
        </w:rPr>
        <w:t>.</w:t>
      </w:r>
    </w:p>
    <w:p w14:paraId="40FF9171" w14:textId="77777777" w:rsidR="003457B4" w:rsidRPr="00855415" w:rsidRDefault="003457B4" w:rsidP="003457B4">
      <w:pPr>
        <w:pStyle w:val="Heading4"/>
        <w:rPr>
          <w:lang w:eastAsia="ko-KR"/>
        </w:rPr>
      </w:pPr>
      <w:bookmarkStart w:id="189" w:name="_Toc498349014"/>
      <w:r w:rsidRPr="00855415">
        <w:rPr>
          <w:rFonts w:hint="eastAsia"/>
          <w:lang w:eastAsia="ko-KR"/>
        </w:rPr>
        <w:t>5.</w:t>
      </w:r>
      <w:r w:rsidRPr="00855415">
        <w:rPr>
          <w:lang w:eastAsia="ko-KR"/>
        </w:rPr>
        <w:t>15</w:t>
      </w:r>
      <w:r>
        <w:rPr>
          <w:rFonts w:hint="eastAsia"/>
          <w:lang w:eastAsia="ko-KR"/>
        </w:rPr>
        <w:t>.4.2</w:t>
      </w:r>
      <w:r w:rsidRPr="00855415">
        <w:rPr>
          <w:lang w:eastAsia="ko-KR"/>
        </w:rPr>
        <w:tab/>
        <w:t>Update of UE Network slicing configuration</w:t>
      </w:r>
      <w:bookmarkEnd w:id="189"/>
    </w:p>
    <w:p w14:paraId="277B7511" w14:textId="7905ECDC" w:rsidR="003457B4" w:rsidRPr="00855415" w:rsidRDefault="003457B4" w:rsidP="003457B4">
      <w:r w:rsidRPr="00855415">
        <w:t>At any time</w:t>
      </w:r>
      <w:r>
        <w:t>,</w:t>
      </w:r>
      <w:r w:rsidRPr="00855415">
        <w:t xml:space="preserve"> the AMF may provide the UE with a new Configured NSSAI for the Serving PLMN, </w:t>
      </w:r>
      <w:ins w:id="190" w:author="Patrice Hédé" w:date="2017-11-19T18:58:00Z">
        <w:r w:rsidR="00817032">
          <w:t xml:space="preserve">associated with </w:t>
        </w:r>
      </w:ins>
      <w:del w:id="191" w:author="Patrice Hédé" w:date="2017-11-19T18:58:00Z">
        <w:r w:rsidRPr="00855415" w:rsidDel="00817032">
          <w:delText xml:space="preserve">and the </w:delText>
        </w:r>
      </w:del>
      <w:r w:rsidRPr="00855415">
        <w:t xml:space="preserve">mapping </w:t>
      </w:r>
      <w:ins w:id="192" w:author="Patrice Hédé" w:date="2017-11-19T18:58:00Z">
        <w:r w:rsidR="00817032">
          <w:t>information</w:t>
        </w:r>
      </w:ins>
      <w:ins w:id="193" w:author="Patrice Hédé2" w:date="2017-11-30T06:12:00Z">
        <w:r w:rsidR="00323042">
          <w:t xml:space="preserve"> </w:t>
        </w:r>
      </w:ins>
      <w:r w:rsidRPr="00855415">
        <w:t>with the Configured NSSAI values for the HPLMN.</w:t>
      </w:r>
    </w:p>
    <w:p w14:paraId="4646DEEC" w14:textId="77777777" w:rsidR="003457B4" w:rsidRPr="00855415" w:rsidRDefault="003457B4" w:rsidP="003457B4">
      <w:r w:rsidRPr="00855415">
        <w:t xml:space="preserve">If the HPLMN is performing the configuration update, this will result in updates to Configured NSSAI for the HPLMN. </w:t>
      </w:r>
    </w:p>
    <w:p w14:paraId="27E2E418" w14:textId="77777777" w:rsidR="003457B4" w:rsidRPr="00855415" w:rsidRDefault="003457B4" w:rsidP="003457B4">
      <w:r w:rsidRPr="00855415">
        <w:t>NSSP Update may be triggered at the same time, if necessary.</w:t>
      </w:r>
    </w:p>
    <w:p w14:paraId="465536D3" w14:textId="77777777" w:rsidR="003457B4" w:rsidRPr="00C54A01" w:rsidRDefault="003457B4" w:rsidP="003457B4">
      <w:pPr>
        <w:pStyle w:val="EditorsNote"/>
        <w:rPr>
          <w:lang w:val="en-US"/>
        </w:rPr>
      </w:pPr>
      <w:r>
        <w:t>Editor's note:</w:t>
      </w:r>
      <w:r>
        <w:tab/>
      </w:r>
      <w:r w:rsidRPr="00855415">
        <w:t>How the NSSP is triggered to be updated is FFS</w:t>
      </w:r>
      <w:r>
        <w:rPr>
          <w:lang w:val="en-US"/>
        </w:rPr>
        <w:t>.</w:t>
      </w:r>
    </w:p>
    <w:p w14:paraId="4E2508C7" w14:textId="77777777" w:rsidR="003457B4" w:rsidRPr="00B6630E" w:rsidRDefault="003457B4" w:rsidP="003457B4">
      <w:pPr>
        <w:pStyle w:val="Heading3"/>
      </w:pPr>
      <w:bookmarkStart w:id="194" w:name="_Toc498349015"/>
      <w:r w:rsidRPr="00B6630E">
        <w:lastRenderedPageBreak/>
        <w:t>5.15.5</w:t>
      </w:r>
      <w:r w:rsidRPr="00B6630E">
        <w:tab/>
        <w:t>Detailed Operation Overview</w:t>
      </w:r>
      <w:bookmarkEnd w:id="194"/>
    </w:p>
    <w:p w14:paraId="7DCEA91C" w14:textId="77777777" w:rsidR="003457B4" w:rsidRPr="00B6630E" w:rsidRDefault="003457B4" w:rsidP="003457B4">
      <w:pPr>
        <w:pStyle w:val="Heading4"/>
      </w:pPr>
      <w:bookmarkStart w:id="195" w:name="_Toc498349016"/>
      <w:r w:rsidRPr="00B6630E">
        <w:t>5.15.5.1</w:t>
      </w:r>
      <w:r w:rsidRPr="00B6630E">
        <w:tab/>
        <w:t>General</w:t>
      </w:r>
      <w:bookmarkEnd w:id="195"/>
    </w:p>
    <w:p w14:paraId="7C3A89CF" w14:textId="77777777" w:rsidR="003457B4" w:rsidRPr="00B6630E" w:rsidRDefault="003457B4" w:rsidP="003457B4">
      <w:r w:rsidRPr="00B6630E">
        <w:t>The establishment of User Plane connectivity to a Data Network via a Network Slice instance(s) comprises two steps:</w:t>
      </w:r>
    </w:p>
    <w:p w14:paraId="6CC5C71A" w14:textId="77777777" w:rsidR="003457B4" w:rsidRPr="003C010D" w:rsidRDefault="003457B4" w:rsidP="003457B4">
      <w:pPr>
        <w:pStyle w:val="B1"/>
      </w:pPr>
      <w:r>
        <w:t>-</w:t>
      </w:r>
      <w:r>
        <w:tab/>
      </w:r>
      <w:r w:rsidRPr="00B6630E">
        <w:t>performing a RM procedure to select an AMF that supports the required Network Slices</w:t>
      </w:r>
      <w:r>
        <w:t>.</w:t>
      </w:r>
    </w:p>
    <w:p w14:paraId="7A7428DA" w14:textId="77777777" w:rsidR="003457B4" w:rsidRPr="003C010D" w:rsidRDefault="003457B4" w:rsidP="003457B4">
      <w:pPr>
        <w:pStyle w:val="B1"/>
      </w:pPr>
      <w:r>
        <w:t>-</w:t>
      </w:r>
      <w:r>
        <w:tab/>
      </w:r>
      <w:r w:rsidRPr="00B6630E">
        <w:t xml:space="preserve">establishing one or more </w:t>
      </w:r>
      <w:r>
        <w:t>PDU Session</w:t>
      </w:r>
      <w:r w:rsidRPr="00B6630E">
        <w:t xml:space="preserve"> to the required Data network via the Network Slice Instance(s)</w:t>
      </w:r>
      <w:r>
        <w:t>.</w:t>
      </w:r>
    </w:p>
    <w:p w14:paraId="55502F80" w14:textId="77777777" w:rsidR="003457B4" w:rsidRPr="00B6630E" w:rsidRDefault="003457B4" w:rsidP="003457B4">
      <w:pPr>
        <w:pStyle w:val="Heading4"/>
      </w:pPr>
      <w:bookmarkStart w:id="196" w:name="_Toc498349017"/>
      <w:r w:rsidRPr="00B6630E">
        <w:t>5.15.5.2</w:t>
      </w:r>
      <w:r w:rsidRPr="00B6630E">
        <w:tab/>
        <w:t>Selection of a Serving AMF supporting the Network Slices</w:t>
      </w:r>
      <w:bookmarkEnd w:id="196"/>
    </w:p>
    <w:p w14:paraId="003B2888" w14:textId="77777777" w:rsidR="003457B4" w:rsidRPr="00B6630E" w:rsidRDefault="003457B4" w:rsidP="003457B4">
      <w:pPr>
        <w:pStyle w:val="Heading5"/>
      </w:pPr>
      <w:bookmarkStart w:id="197" w:name="_Toc498349018"/>
      <w:r w:rsidRPr="00B6630E">
        <w:t>5.15.5.2.1</w:t>
      </w:r>
      <w:r w:rsidRPr="00B6630E">
        <w:tab/>
        <w:t xml:space="preserve">Registration to a </w:t>
      </w:r>
      <w:r>
        <w:t>s</w:t>
      </w:r>
      <w:r w:rsidRPr="00B6630E">
        <w:t>et of Network Slices</w:t>
      </w:r>
      <w:bookmarkEnd w:id="197"/>
    </w:p>
    <w:p w14:paraId="788E9383" w14:textId="77777777" w:rsidR="003457B4" w:rsidRPr="00B6630E" w:rsidRDefault="003457B4" w:rsidP="003457B4">
      <w:r w:rsidRPr="00B6630E">
        <w:t xml:space="preserve">When a UE registers with a PLMN, if the UE for this PLMN has a Configured NSSAI or an Allowed NSSAI, the UE shall provide to the network in RRC and NAS layer a Requested NSSAI containing the S-NSSAI(s) corresponding to the slice(s) to which the UE wishes to register, in addition to the </w:t>
      </w:r>
      <w:r>
        <w:t>5G-S-TMSI</w:t>
      </w:r>
      <w:r w:rsidRPr="00B6630E">
        <w:t xml:space="preserve"> if one was assigned to the UE.</w:t>
      </w:r>
    </w:p>
    <w:p w14:paraId="10BE0BF2" w14:textId="77777777" w:rsidR="003457B4" w:rsidRPr="00B6630E" w:rsidRDefault="003457B4" w:rsidP="003457B4">
      <w:r w:rsidRPr="00B6630E">
        <w:t xml:space="preserve">The Requested NSSAI may be </w:t>
      </w:r>
      <w:r>
        <w:t>one of</w:t>
      </w:r>
      <w:r w:rsidRPr="00B6630E">
        <w:t>:</w:t>
      </w:r>
    </w:p>
    <w:p w14:paraId="65DCEE72" w14:textId="77777777" w:rsidR="003457B4" w:rsidRPr="00B6630E" w:rsidRDefault="003457B4" w:rsidP="003457B4">
      <w:pPr>
        <w:pStyle w:val="B1"/>
      </w:pPr>
      <w:r w:rsidRPr="00B6630E">
        <w:t>-</w:t>
      </w:r>
      <w:r w:rsidRPr="00B6630E">
        <w:tab/>
        <w:t xml:space="preserve">the Configured-NSSAI, or a subset thereof as described below, if the UE has no Allowed NSSAI for the </w:t>
      </w:r>
      <w:r>
        <w:t>serving</w:t>
      </w:r>
      <w:r w:rsidRPr="00B6630E">
        <w:t xml:space="preserve"> PLMN; or</w:t>
      </w:r>
    </w:p>
    <w:p w14:paraId="67B479B5" w14:textId="77777777" w:rsidR="003457B4" w:rsidRPr="00B6630E" w:rsidRDefault="003457B4" w:rsidP="003457B4">
      <w:pPr>
        <w:pStyle w:val="B1"/>
      </w:pPr>
      <w:r w:rsidRPr="00B6630E">
        <w:t>-</w:t>
      </w:r>
      <w:r w:rsidRPr="00B6630E">
        <w:tab/>
        <w:t>the Allowed-NSSAI, or a subset thereof as described below, if the UE has an All</w:t>
      </w:r>
      <w:r>
        <w:t>owed NSSAI for the serving PLMN;</w:t>
      </w:r>
      <w:r w:rsidRPr="00B6630E">
        <w:t xml:space="preserve"> or</w:t>
      </w:r>
    </w:p>
    <w:p w14:paraId="11ADFCFB" w14:textId="77777777" w:rsidR="003457B4" w:rsidRPr="00B6630E" w:rsidRDefault="003457B4" w:rsidP="003457B4">
      <w:pPr>
        <w:pStyle w:val="B1"/>
      </w:pPr>
      <w:r w:rsidRPr="00B6630E">
        <w:t>-</w:t>
      </w:r>
      <w:r w:rsidRPr="00B6630E">
        <w:tab/>
        <w:t xml:space="preserve">the Allowed-NSSAI, or a subset thereof as described below, plus one or more S-NSSAIs from the Configured-NSSAI for which no corresponding S-NSSAI is present in the Allowed NSSAI and that were not previously rejected </w:t>
      </w:r>
      <w:r>
        <w:t xml:space="preserve">in the PLMN </w:t>
      </w:r>
      <w:r w:rsidRPr="00B6630E">
        <w:t>by the network.</w:t>
      </w:r>
    </w:p>
    <w:p w14:paraId="5ACEF60F" w14:textId="77777777" w:rsidR="003457B4" w:rsidRPr="00B6630E" w:rsidRDefault="003457B4" w:rsidP="003457B4">
      <w:r w:rsidRPr="00B6630E">
        <w:t xml:space="preserve">The subset of Configured-NSSAI </w:t>
      </w:r>
      <w:r>
        <w:rPr>
          <w:lang w:val="en-US"/>
        </w:rPr>
        <w:t xml:space="preserve">provided in the Requested NSSAI </w:t>
      </w:r>
      <w:r w:rsidRPr="00B6630E">
        <w:t xml:space="preserve">consists of one or more S-NSSAI(s) in the Configured NSSAI applicable to this PLMN, if the S-NSSAI was not previously rejected </w:t>
      </w:r>
      <w:r>
        <w:t xml:space="preserve">in the PLMN </w:t>
      </w:r>
      <w:r w:rsidRPr="00B6630E">
        <w:t>by the network.</w:t>
      </w:r>
    </w:p>
    <w:p w14:paraId="50C28539" w14:textId="77777777" w:rsidR="003457B4" w:rsidRPr="00B6630E" w:rsidRDefault="003457B4" w:rsidP="003457B4">
      <w:r w:rsidRPr="00B6630E">
        <w:rPr>
          <w:lang w:eastAsia="zh-CN"/>
        </w:rPr>
        <w:t xml:space="preserve">The UE shall include the Requested NSSAI at RRC </w:t>
      </w:r>
      <w:r w:rsidRPr="00B6630E">
        <w:t xml:space="preserve">Connection Establishment </w:t>
      </w:r>
      <w:r w:rsidRPr="00B6630E">
        <w:rPr>
          <w:lang w:eastAsia="zh-CN"/>
        </w:rPr>
        <w:t xml:space="preserve">and in NAS messages. </w:t>
      </w:r>
      <w:r w:rsidRPr="00B6630E">
        <w:t xml:space="preserve">The RAN shall route the NAS </w:t>
      </w:r>
      <w:r>
        <w:t>signalling</w:t>
      </w:r>
      <w:r w:rsidRPr="00B6630E">
        <w:t xml:space="preserve"> between this UE and</w:t>
      </w:r>
      <w:r w:rsidRPr="00B6630E" w:rsidDel="00F24BBC">
        <w:t xml:space="preserve"> </w:t>
      </w:r>
      <w:r w:rsidRPr="00B6630E">
        <w:t>an AMF selected using the Requested NSSAI obtained during RRC Connection Establishmen</w:t>
      </w:r>
      <w:r w:rsidRPr="003C010D">
        <w:t>t. If the RAN is unable to sele</w:t>
      </w:r>
      <w:r w:rsidRPr="00B6630E">
        <w:t>ct an AMF based on the Requested NSSAI, it routes the NAS signalling to an AMF from a set of default AMFs.</w:t>
      </w:r>
    </w:p>
    <w:p w14:paraId="517DCB80" w14:textId="77777777" w:rsidR="003457B4" w:rsidRPr="00A079E5" w:rsidRDefault="003457B4" w:rsidP="003457B4">
      <w:pPr>
        <w:rPr>
          <w:lang w:eastAsia="ko-KR"/>
        </w:rPr>
      </w:pPr>
      <w:r w:rsidRPr="00A079E5">
        <w:t xml:space="preserve">When a UE registers with a PLMN, if for this PLMN the UE has no Configured NSSAI or Allowed NSSAI, the RAN shall route all NAS signalling from/to this UE to/from a default AMF. The UE shall not indicate any NSSAI in RRC Connection Establishment or Initial NAS message unless it has a Configured NSSAI or Allowed NSSAI for the corresponding PLMN. When receiving from the UE a Requested NSSAI and a </w:t>
      </w:r>
      <w:r>
        <w:t>5G-S-TMSI</w:t>
      </w:r>
      <w:r w:rsidRPr="00A079E5">
        <w:t xml:space="preserve"> in RRC, if</w:t>
      </w:r>
      <w:r w:rsidRPr="00A079E5">
        <w:rPr>
          <w:lang w:eastAsia="ko-KR"/>
        </w:rPr>
        <w:t xml:space="preserve"> the RAN can reach an AMF corresponding to the </w:t>
      </w:r>
      <w:r>
        <w:t>5G-S-TMSI</w:t>
      </w:r>
      <w:r w:rsidRPr="00A079E5">
        <w:rPr>
          <w:lang w:eastAsia="ko-KR"/>
        </w:rPr>
        <w:t>, then RAN forwards the request to this AMF. Otherwise, the RAN selects a suitable AMF based on the Requested NSSAI provided by the UE and forwards the request to the selected AMF. If the RAN is not able to select an AMF based on the Requested NSSAI, then the request is sent to a default AMF.</w:t>
      </w:r>
    </w:p>
    <w:p w14:paraId="61F4C7A3" w14:textId="77777777" w:rsidR="003457B4" w:rsidRDefault="003457B4" w:rsidP="003457B4">
      <w:pPr>
        <w:rPr>
          <w:lang w:eastAsia="zh-CN"/>
        </w:rPr>
      </w:pPr>
      <w:r w:rsidRPr="00A079E5">
        <w:rPr>
          <w:lang w:eastAsia="zh-CN"/>
        </w:rPr>
        <w:t xml:space="preserve">When the AMF </w:t>
      </w:r>
      <w:r>
        <w:rPr>
          <w:lang w:eastAsia="zh-CN"/>
        </w:rPr>
        <w:t xml:space="preserve">selected by the AN </w:t>
      </w:r>
      <w:r w:rsidRPr="00A079E5">
        <w:rPr>
          <w:lang w:eastAsia="zh-CN"/>
        </w:rPr>
        <w:t xml:space="preserve">receives the </w:t>
      </w:r>
      <w:r w:rsidRPr="004008B3">
        <w:rPr>
          <w:lang w:eastAsia="zh-CN"/>
        </w:rPr>
        <w:t>UE</w:t>
      </w:r>
      <w:r w:rsidRPr="00A079E5">
        <w:rPr>
          <w:lang w:eastAsia="zh-CN"/>
        </w:rPr>
        <w:t xml:space="preserve"> </w:t>
      </w:r>
      <w:r w:rsidRPr="00C47F13">
        <w:rPr>
          <w:lang w:eastAsia="zh-CN"/>
        </w:rPr>
        <w:t>Initial Registration</w:t>
      </w:r>
      <w:r>
        <w:rPr>
          <w:lang w:eastAsia="zh-CN"/>
        </w:rPr>
        <w:t xml:space="preserve"> </w:t>
      </w:r>
      <w:r w:rsidRPr="00A079E5">
        <w:rPr>
          <w:lang w:eastAsia="zh-CN"/>
        </w:rPr>
        <w:t>request</w:t>
      </w:r>
      <w:r>
        <w:rPr>
          <w:lang w:eastAsia="zh-CN"/>
        </w:rPr>
        <w:t>:</w:t>
      </w:r>
    </w:p>
    <w:p w14:paraId="069BA5C4" w14:textId="735C9A7F" w:rsidR="003457B4" w:rsidRDefault="003457B4" w:rsidP="003457B4">
      <w:pPr>
        <w:pStyle w:val="B1"/>
      </w:pPr>
      <w:r>
        <w:t>-</w:t>
      </w:r>
      <w:r>
        <w:tab/>
      </w:r>
      <w:r w:rsidRPr="00C47F13">
        <w:t>As part of the registration procedure described in TS</w:t>
      </w:r>
      <w:r>
        <w:t> </w:t>
      </w:r>
      <w:r w:rsidRPr="00C47F13">
        <w:t>23.502</w:t>
      </w:r>
      <w:r>
        <w:t> </w:t>
      </w:r>
      <w:r w:rsidRPr="00C47F13">
        <w:t>[3], clause 4.2.2.2.2,</w:t>
      </w:r>
      <w:r>
        <w:t xml:space="preserve"> the AMF</w:t>
      </w:r>
      <w:r w:rsidRPr="00A079E5">
        <w:t xml:space="preserve"> may query the UDM to retrieve UE subscription information including the </w:t>
      </w:r>
      <w:r>
        <w:t xml:space="preserve">Subscribed </w:t>
      </w:r>
      <w:r w:rsidRPr="00A079E5">
        <w:t>S-NSSAIs.</w:t>
      </w:r>
    </w:p>
    <w:p w14:paraId="1C32F2BF" w14:textId="429FED9A" w:rsidR="003457B4" w:rsidRPr="00A079E5" w:rsidRDefault="003457B4" w:rsidP="003457B4">
      <w:pPr>
        <w:pStyle w:val="B1"/>
      </w:pPr>
      <w:r w:rsidRPr="00C47F13">
        <w:t>-</w:t>
      </w:r>
      <w:r w:rsidRPr="00C47F13">
        <w:tab/>
        <w:t xml:space="preserve">The AMF verifies whether the S-NSSAI(s) in the Requested NSSAI are permitted based on the </w:t>
      </w:r>
      <w:r w:rsidRPr="00BC4D3E">
        <w:t>Subscribed S</w:t>
      </w:r>
      <w:r w:rsidRPr="00C47F13">
        <w:t>-NSSAIs.</w:t>
      </w:r>
    </w:p>
    <w:p w14:paraId="6997591C" w14:textId="77777777" w:rsidR="003457B4" w:rsidRDefault="003457B4" w:rsidP="003457B4">
      <w:pPr>
        <w:pStyle w:val="B1"/>
      </w:pPr>
      <w:r>
        <w:t>-</w:t>
      </w:r>
      <w:r>
        <w:tab/>
      </w:r>
      <w:r w:rsidRPr="00C47F13">
        <w:t>When the UE context in the AMF does not yet include an Allowed NSSAI</w:t>
      </w:r>
      <w:r>
        <w:t xml:space="preserve">, the AMF queries the NSSF (see (B) below </w:t>
      </w:r>
      <w:r w:rsidRPr="00C47F13">
        <w:t>for subsequent handling</w:t>
      </w:r>
      <w:r>
        <w:t xml:space="preserve">), except in the case when, based on </w:t>
      </w:r>
      <w:r w:rsidRPr="00C47F13">
        <w:t>configuration in this AMF</w:t>
      </w:r>
      <w:r>
        <w:t xml:space="preserve">, the AMF is allowed to determine whether it can serve the UE (see (A) below </w:t>
      </w:r>
      <w:r w:rsidRPr="00C47F13">
        <w:t>for subsequent handling</w:t>
      </w:r>
      <w:r>
        <w:t>).</w:t>
      </w:r>
    </w:p>
    <w:p w14:paraId="6E426B33" w14:textId="77777777" w:rsidR="003457B4" w:rsidRDefault="003457B4" w:rsidP="003457B4">
      <w:pPr>
        <w:pStyle w:val="NO"/>
      </w:pPr>
      <w:r>
        <w:rPr>
          <w:rFonts w:hint="eastAsia"/>
          <w:lang w:eastAsia="zh-CN"/>
        </w:rPr>
        <w:t>NOTE</w:t>
      </w:r>
      <w:r>
        <w:rPr>
          <w:lang w:eastAsia="zh-CN"/>
        </w:rPr>
        <w:t> </w:t>
      </w:r>
      <w:r>
        <w:rPr>
          <w:rFonts w:hint="eastAsia"/>
          <w:lang w:eastAsia="zh-CN"/>
        </w:rPr>
        <w:t>1:</w:t>
      </w:r>
      <w:r>
        <w:rPr>
          <w:lang w:eastAsia="zh-CN"/>
        </w:rPr>
        <w:tab/>
      </w:r>
      <w:r>
        <w:rPr>
          <w:rFonts w:hint="eastAsia"/>
          <w:lang w:eastAsia="zh-CN"/>
        </w:rPr>
        <w:t xml:space="preserve">The configuration </w:t>
      </w:r>
      <w:r>
        <w:rPr>
          <w:lang w:eastAsia="zh-CN"/>
        </w:rPr>
        <w:t xml:space="preserve">in the AMF </w:t>
      </w:r>
      <w:r>
        <w:rPr>
          <w:rFonts w:hint="eastAsia"/>
          <w:lang w:eastAsia="zh-CN"/>
        </w:rPr>
        <w:t xml:space="preserve">depends on </w:t>
      </w:r>
      <w:r>
        <w:rPr>
          <w:lang w:eastAsia="zh-CN"/>
        </w:rPr>
        <w:t>operator'</w:t>
      </w:r>
      <w:r>
        <w:rPr>
          <w:rFonts w:hint="eastAsia"/>
          <w:lang w:eastAsia="zh-CN"/>
        </w:rPr>
        <w:t>s policy.</w:t>
      </w:r>
    </w:p>
    <w:p w14:paraId="0517702D" w14:textId="77777777" w:rsidR="003457B4" w:rsidRDefault="003457B4" w:rsidP="003457B4">
      <w:pPr>
        <w:pStyle w:val="B1"/>
      </w:pPr>
      <w:r>
        <w:t>-</w:t>
      </w:r>
      <w:r>
        <w:tab/>
      </w:r>
      <w:r w:rsidRPr="00C47F13">
        <w:t>When the UE context in the AMF already includes an Allowed NSSAI</w:t>
      </w:r>
      <w:r>
        <w:t xml:space="preserve">, based on the configuration </w:t>
      </w:r>
      <w:r w:rsidRPr="00C47F13">
        <w:t>for this AMF</w:t>
      </w:r>
      <w:r>
        <w:t xml:space="preserve">, the AMF may be allowed to determine whether it can serve the UE (see (A) below </w:t>
      </w:r>
      <w:r w:rsidRPr="00C47F13">
        <w:t>for subsequent handling</w:t>
      </w:r>
      <w:r>
        <w:t>).</w:t>
      </w:r>
    </w:p>
    <w:p w14:paraId="6F373082" w14:textId="77777777" w:rsidR="003457B4" w:rsidRDefault="003457B4" w:rsidP="003457B4">
      <w:pPr>
        <w:pStyle w:val="NO"/>
      </w:pPr>
      <w:r w:rsidRPr="00B6630E">
        <w:t>NOTE</w:t>
      </w:r>
      <w:r>
        <w:rPr>
          <w:lang w:eastAsia="zh-CN"/>
        </w:rPr>
        <w:t> </w:t>
      </w:r>
      <w:r>
        <w:rPr>
          <w:rFonts w:hint="eastAsia"/>
          <w:lang w:eastAsia="zh-CN"/>
        </w:rPr>
        <w:t>2</w:t>
      </w:r>
      <w:r w:rsidRPr="00B6630E">
        <w:t>:</w:t>
      </w:r>
      <w:r w:rsidRPr="00B6630E">
        <w:tab/>
      </w:r>
      <w:r>
        <w:rPr>
          <w:rFonts w:hint="eastAsia"/>
          <w:lang w:eastAsia="zh-CN"/>
        </w:rPr>
        <w:t xml:space="preserve">The configuration </w:t>
      </w:r>
      <w:r>
        <w:rPr>
          <w:lang w:eastAsia="zh-CN"/>
        </w:rPr>
        <w:t xml:space="preserve">in the AMF </w:t>
      </w:r>
      <w:r>
        <w:rPr>
          <w:rFonts w:hint="eastAsia"/>
          <w:lang w:eastAsia="zh-CN"/>
        </w:rPr>
        <w:t>depends on the operator</w:t>
      </w:r>
      <w:r>
        <w:rPr>
          <w:lang w:eastAsia="zh-CN"/>
        </w:rPr>
        <w:t>'</w:t>
      </w:r>
      <w:r>
        <w:rPr>
          <w:rFonts w:hint="eastAsia"/>
          <w:lang w:eastAsia="zh-CN"/>
        </w:rPr>
        <w:t>s policy.</w:t>
      </w:r>
    </w:p>
    <w:p w14:paraId="334CD3FA" w14:textId="77777777" w:rsidR="003457B4" w:rsidRDefault="003457B4" w:rsidP="003457B4">
      <w:r w:rsidRPr="00C47F13">
        <w:rPr>
          <w:b/>
          <w:lang w:eastAsia="zh-CN"/>
        </w:rPr>
        <w:lastRenderedPageBreak/>
        <w:t>(A)</w:t>
      </w:r>
      <w:r w:rsidRPr="00C47F13">
        <w:rPr>
          <w:lang w:eastAsia="zh-CN"/>
        </w:rPr>
        <w:t xml:space="preserve"> Depending on fulfilling the configuration as described above</w:t>
      </w:r>
      <w:r w:rsidRPr="006E1FB0">
        <w:rPr>
          <w:lang w:eastAsia="zh-CN"/>
        </w:rPr>
        <w:t>,</w:t>
      </w:r>
      <w:r>
        <w:rPr>
          <w:lang w:eastAsia="zh-CN"/>
        </w:rPr>
        <w:t xml:space="preserve"> the AMF </w:t>
      </w:r>
      <w:r w:rsidRPr="00C47F13">
        <w:rPr>
          <w:lang w:eastAsia="zh-CN"/>
        </w:rPr>
        <w:t>may be</w:t>
      </w:r>
      <w:r>
        <w:rPr>
          <w:lang w:eastAsia="zh-CN"/>
        </w:rPr>
        <w:t xml:space="preserve"> allowed to determine whether it can serve the UE, </w:t>
      </w:r>
      <w:r w:rsidRPr="00C47F13">
        <w:rPr>
          <w:lang w:eastAsia="zh-CN"/>
        </w:rPr>
        <w:t>and</w:t>
      </w:r>
      <w:r>
        <w:rPr>
          <w:lang w:eastAsia="zh-CN"/>
        </w:rPr>
        <w:t xml:space="preserve"> </w:t>
      </w:r>
      <w:r w:rsidRPr="00A079E5">
        <w:t xml:space="preserve">the </w:t>
      </w:r>
      <w:r>
        <w:t>following is performed:</w:t>
      </w:r>
    </w:p>
    <w:p w14:paraId="256CF543" w14:textId="53640D97" w:rsidR="003457B4" w:rsidRDefault="003457B4" w:rsidP="003457B4">
      <w:pPr>
        <w:pStyle w:val="B1"/>
      </w:pPr>
      <w:r>
        <w:t>-</w:t>
      </w:r>
      <w:r>
        <w:tab/>
      </w:r>
      <w:r w:rsidRPr="00A079E5">
        <w:t xml:space="preserve">AMF </w:t>
      </w:r>
      <w:r>
        <w:t>checks</w:t>
      </w:r>
      <w:r w:rsidRPr="00A079E5">
        <w:t xml:space="preserve"> whether it can serve all the S-NSSAI(s) from the Requested NSSAI </w:t>
      </w:r>
      <w:r>
        <w:t>present in the Subscribed S-NSSAIs</w:t>
      </w:r>
      <w:ins w:id="198" w:author="Patrice Hédé2" w:date="2017-11-30T06:14:00Z">
        <w:r w:rsidR="00323042">
          <w:t xml:space="preserve"> (potentially using configuration for mapping </w:t>
        </w:r>
      </w:ins>
      <w:ins w:id="199" w:author="Patrice Hédé2" w:date="2017-11-30T06:15:00Z">
        <w:r w:rsidR="00323042">
          <w:t xml:space="preserve">S-NSSAI </w:t>
        </w:r>
      </w:ins>
      <w:ins w:id="200" w:author="Patrice Hédé2" w:date="2017-11-30T06:14:00Z">
        <w:r w:rsidR="00323042">
          <w:t>values between HPLMN and Serving PLMN</w:t>
        </w:r>
      </w:ins>
      <w:ins w:id="201" w:author="Patrice Hédé2" w:date="2017-11-30T06:15:00Z">
        <w:r w:rsidR="00323042">
          <w:t>)</w:t>
        </w:r>
      </w:ins>
      <w:r>
        <w:t>, or all the S-NSSAI(s) marked as default in the Subscribed S-NSSAIs in case no Requested NSSAI was provided (see clause 5.15.3)</w:t>
      </w:r>
      <w:r w:rsidRPr="00A079E5">
        <w:t>.</w:t>
      </w:r>
    </w:p>
    <w:p w14:paraId="6009E434" w14:textId="006BE4A5" w:rsidR="003457B4" w:rsidRPr="00315F12" w:rsidRDefault="003457B4" w:rsidP="003457B4">
      <w:pPr>
        <w:pStyle w:val="B2"/>
        <w:rPr>
          <w:lang w:val="en-US"/>
        </w:rPr>
      </w:pPr>
      <w:r>
        <w:t>-</w:t>
      </w:r>
      <w:r>
        <w:tab/>
      </w:r>
      <w:r w:rsidRPr="00A079E5">
        <w:t xml:space="preserve">If this is the case, </w:t>
      </w:r>
      <w:r>
        <w:t xml:space="preserve">the AMF remains </w:t>
      </w:r>
      <w:r w:rsidRPr="00A079E5">
        <w:t xml:space="preserve">the serving AMF for the UE. The Allowed NSSAI is then composed of the list of S-NSSAI(s) in the Requested NSSAI </w:t>
      </w:r>
      <w:r>
        <w:t>permitted</w:t>
      </w:r>
      <w:r w:rsidRPr="00A079E5">
        <w:t xml:space="preserve"> based on the </w:t>
      </w:r>
      <w:r>
        <w:t xml:space="preserve">Subscribed </w:t>
      </w:r>
      <w:r w:rsidRPr="00A079E5">
        <w:t>S-NSSAIs</w:t>
      </w:r>
      <w:r>
        <w:t xml:space="preserve">, or, if no Requested NSSAI was provided, all the S-NSSAI(s) marked as default in the Subscribed S-NSSAIs </w:t>
      </w:r>
      <w:r w:rsidRPr="00C47F13">
        <w:t>(see (C) below</w:t>
      </w:r>
      <w:r w:rsidRPr="00BC4D3E">
        <w:t xml:space="preserve"> for subsequent handling</w:t>
      </w:r>
      <w:r w:rsidRPr="00C47F13">
        <w:t>)</w:t>
      </w:r>
      <w:r w:rsidRPr="00A079E5">
        <w:t>.</w:t>
      </w:r>
      <w:r w:rsidRPr="00B3112E">
        <w:rPr>
          <w:rFonts w:hint="eastAsia"/>
          <w:lang w:eastAsia="ko-KR"/>
        </w:rPr>
        <w:t xml:space="preserve"> </w:t>
      </w:r>
      <w:r w:rsidRPr="00F74A7E">
        <w:rPr>
          <w:rFonts w:hint="eastAsia"/>
        </w:rPr>
        <w:t xml:space="preserve">It also determines the mapping </w:t>
      </w:r>
      <w:ins w:id="202" w:author="Patrice Hédé" w:date="2017-11-19T19:03:00Z">
        <w:r w:rsidR="00817032">
          <w:t xml:space="preserve">information </w:t>
        </w:r>
      </w:ins>
      <w:r w:rsidRPr="00F74A7E">
        <w:rPr>
          <w:rFonts w:hint="eastAsia"/>
        </w:rPr>
        <w:t>if</w:t>
      </w:r>
      <w:r w:rsidRPr="00F74A7E">
        <w:t xml:space="preserve"> the S-NSSAI</w:t>
      </w:r>
      <w:r w:rsidRPr="00F74A7E">
        <w:rPr>
          <w:rFonts w:hint="eastAsia"/>
        </w:rPr>
        <w:t>(s)</w:t>
      </w:r>
      <w:r w:rsidRPr="00F74A7E">
        <w:t xml:space="preserve"> included in the </w:t>
      </w:r>
      <w:r w:rsidRPr="004E32C2">
        <w:t xml:space="preserve">Allowed </w:t>
      </w:r>
      <w:r w:rsidRPr="00F74A7E">
        <w:t xml:space="preserve">NSSAI </w:t>
      </w:r>
      <w:r w:rsidRPr="004E32C2">
        <w:t>need</w:t>
      </w:r>
      <w:r w:rsidRPr="00F74A7E">
        <w:rPr>
          <w:rFonts w:hint="eastAsia"/>
        </w:rPr>
        <w:t>s</w:t>
      </w:r>
      <w:r w:rsidRPr="004E32C2">
        <w:t xml:space="preserve"> to be mapped to Subscribed S-NSSAI(s) values</w:t>
      </w:r>
      <w:r>
        <w:rPr>
          <w:lang w:val="en-US"/>
        </w:rPr>
        <w:t>.</w:t>
      </w:r>
    </w:p>
    <w:p w14:paraId="76848910" w14:textId="77777777" w:rsidR="003457B4" w:rsidRPr="00910E68" w:rsidRDefault="003457B4" w:rsidP="003457B4">
      <w:pPr>
        <w:pStyle w:val="B2"/>
      </w:pPr>
      <w:r w:rsidRPr="00C47F13">
        <w:t>-</w:t>
      </w:r>
      <w:r w:rsidRPr="00C47F13">
        <w:tab/>
        <w:t>If this is not the case, the AMF queries the NSSF (see (B) below).</w:t>
      </w:r>
    </w:p>
    <w:p w14:paraId="558B1369" w14:textId="77777777" w:rsidR="003457B4" w:rsidRPr="00A079E5" w:rsidRDefault="003457B4" w:rsidP="003457B4">
      <w:pPr>
        <w:rPr>
          <w:lang w:eastAsia="zh-CN"/>
        </w:rPr>
      </w:pPr>
      <w:r w:rsidRPr="00C47F13">
        <w:rPr>
          <w:b/>
          <w:lang w:eastAsia="zh-CN"/>
        </w:rPr>
        <w:t>(B)</w:t>
      </w:r>
      <w:r w:rsidRPr="00C47F13">
        <w:rPr>
          <w:lang w:eastAsia="zh-CN"/>
        </w:rPr>
        <w:t xml:space="preserve"> When required </w:t>
      </w:r>
      <w:r w:rsidRPr="00BC4D3E">
        <w:rPr>
          <w:lang w:eastAsia="zh-CN"/>
        </w:rPr>
        <w:t>as described above</w:t>
      </w:r>
      <w:r w:rsidRPr="00C47F13">
        <w:rPr>
          <w:lang w:eastAsia="zh-CN"/>
        </w:rPr>
        <w:t>, the AMF needs to query the NSSF, and</w:t>
      </w:r>
      <w:r>
        <w:rPr>
          <w:lang w:eastAsia="zh-CN"/>
        </w:rPr>
        <w:t xml:space="preserve"> </w:t>
      </w:r>
      <w:r w:rsidRPr="00A079E5">
        <w:rPr>
          <w:lang w:eastAsia="zh-CN"/>
        </w:rPr>
        <w:t>the following is performed:</w:t>
      </w:r>
    </w:p>
    <w:p w14:paraId="537492DD" w14:textId="462F3EB8" w:rsidR="003457B4" w:rsidRDefault="003457B4" w:rsidP="003457B4">
      <w:pPr>
        <w:pStyle w:val="B1"/>
      </w:pPr>
      <w:r w:rsidRPr="00A079E5">
        <w:t>-</w:t>
      </w:r>
      <w:r w:rsidRPr="00A079E5">
        <w:tab/>
        <w:t>The AMF queries the NSSF, with Requested NSSAI</w:t>
      </w:r>
      <w:r>
        <w:t>,</w:t>
      </w:r>
      <w:r w:rsidRPr="00A079E5">
        <w:t xml:space="preserve"> the </w:t>
      </w:r>
      <w:r>
        <w:t>S</w:t>
      </w:r>
      <w:r w:rsidRPr="00A079E5">
        <w:t>ubscribed S-NSSAIs</w:t>
      </w:r>
      <w:r>
        <w:t>, PLMN ID of the SUPI, location information, and possibly access technology being used by the UE</w:t>
      </w:r>
      <w:r w:rsidRPr="00A079E5">
        <w:t>.</w:t>
      </w:r>
    </w:p>
    <w:p w14:paraId="3A32FB75" w14:textId="1D85FC34" w:rsidR="003457B4" w:rsidRDefault="003457B4" w:rsidP="003457B4">
      <w:pPr>
        <w:pStyle w:val="B1"/>
      </w:pPr>
      <w:r w:rsidRPr="00A079E5">
        <w:t>-</w:t>
      </w:r>
      <w:r w:rsidRPr="00A079E5">
        <w:tab/>
        <w:t>Based on this information</w:t>
      </w:r>
      <w:r>
        <w:t>,</w:t>
      </w:r>
      <w:r w:rsidRPr="00A079E5">
        <w:t xml:space="preserve"> local configuration</w:t>
      </w:r>
      <w:r>
        <w:t xml:space="preserve">, and other locally available information including RAN capabilities in the </w:t>
      </w:r>
      <w:r>
        <w:rPr>
          <w:lang w:val="en-US"/>
        </w:rPr>
        <w:t>current Tracking</w:t>
      </w:r>
      <w:r>
        <w:t xml:space="preserve"> </w:t>
      </w:r>
      <w:r>
        <w:rPr>
          <w:lang w:val="en-US"/>
        </w:rPr>
        <w:t>A</w:t>
      </w:r>
      <w:r>
        <w:t>rea for the UE</w:t>
      </w:r>
      <w:r w:rsidRPr="00A079E5">
        <w:t xml:space="preserve">, the NSSF </w:t>
      </w:r>
      <w:r>
        <w:t>does the following:</w:t>
      </w:r>
    </w:p>
    <w:p w14:paraId="50E582CE" w14:textId="77777777" w:rsidR="003457B4" w:rsidRDefault="003457B4" w:rsidP="003457B4">
      <w:pPr>
        <w:pStyle w:val="B2"/>
      </w:pPr>
      <w:r w:rsidRPr="00AF6EAE">
        <w:t>-</w:t>
      </w:r>
      <w:r w:rsidRPr="00AF6EAE">
        <w:tab/>
        <w:t xml:space="preserve">It </w:t>
      </w:r>
      <w:r w:rsidRPr="0009778E">
        <w:t>selects</w:t>
      </w:r>
      <w:r w:rsidRPr="00AF6EAE">
        <w:t xml:space="preserve"> the Network Slice instance(s) to serve the UE. When multiple Network Slice instances </w:t>
      </w:r>
      <w:r w:rsidRPr="0009778E">
        <w:t>in the registration area</w:t>
      </w:r>
      <w:r w:rsidRPr="00AF6EAE">
        <w:t xml:space="preserve"> are able to serve a given S-NSSAI,</w:t>
      </w:r>
      <w:r w:rsidRPr="0009778E">
        <w:t xml:space="preserve"> </w:t>
      </w:r>
      <w:r w:rsidRPr="00AF6EAE">
        <w:t xml:space="preserve">based on </w:t>
      </w:r>
      <w:r w:rsidRPr="0009778E">
        <w:t xml:space="preserve">operator's </w:t>
      </w:r>
      <w:r w:rsidRPr="00AF6EAE">
        <w:t xml:space="preserve">configuration, the NSSF may select </w:t>
      </w:r>
      <w:r>
        <w:rPr>
          <w:lang w:val="en-US"/>
        </w:rPr>
        <w:t xml:space="preserve">one of them </w:t>
      </w:r>
      <w:r w:rsidRPr="00AF6EAE">
        <w:t>to serve the UE</w:t>
      </w:r>
      <w:r w:rsidRPr="00AF6EAE">
        <w:rPr>
          <w:lang w:val="en-US"/>
        </w:rPr>
        <w:t>,</w:t>
      </w:r>
      <w:r w:rsidRPr="00AF6EAE">
        <w:t xml:space="preserve"> </w:t>
      </w:r>
      <w:r w:rsidRPr="0009778E">
        <w:t>or</w:t>
      </w:r>
      <w:r w:rsidRPr="00AF6EAE">
        <w:t xml:space="preserve"> the </w:t>
      </w:r>
      <w:r w:rsidRPr="0009778E">
        <w:t xml:space="preserve">NSSF </w:t>
      </w:r>
      <w:r w:rsidRPr="00AF6EAE">
        <w:t xml:space="preserve">may defer </w:t>
      </w:r>
      <w:r w:rsidRPr="0009778E">
        <w:t xml:space="preserve">the selection of the </w:t>
      </w:r>
      <w:r w:rsidRPr="00AF6EAE">
        <w:t>N</w:t>
      </w:r>
      <w:r w:rsidRPr="0009778E">
        <w:t xml:space="preserve">etwork </w:t>
      </w:r>
      <w:r w:rsidRPr="00AF6EAE">
        <w:t>S</w:t>
      </w:r>
      <w:r w:rsidRPr="0009778E">
        <w:t xml:space="preserve">lice instance </w:t>
      </w:r>
      <w:r w:rsidRPr="00AF6EAE">
        <w:t>until a NF</w:t>
      </w:r>
      <w:r w:rsidRPr="0009778E">
        <w:t>/service within the Network Slice instance</w:t>
      </w:r>
      <w:r w:rsidRPr="00AF6EAE">
        <w:t xml:space="preserve"> needs to be selected</w:t>
      </w:r>
      <w:r>
        <w:t>.</w:t>
      </w:r>
    </w:p>
    <w:p w14:paraId="0FD807BC" w14:textId="77777777" w:rsidR="003457B4" w:rsidRDefault="003457B4" w:rsidP="003457B4">
      <w:pPr>
        <w:pStyle w:val="B2"/>
      </w:pPr>
      <w:r>
        <w:t>-</w:t>
      </w:r>
      <w:r>
        <w:tab/>
        <w:t>It</w:t>
      </w:r>
      <w:r w:rsidRPr="00A079E5">
        <w:t xml:space="preserve"> determines the </w:t>
      </w:r>
      <w:r>
        <w:t xml:space="preserve">target </w:t>
      </w:r>
      <w:r w:rsidRPr="00A079E5">
        <w:t>AMF Set to be used to serve the UE</w:t>
      </w:r>
      <w:r>
        <w:t>, or, based on configuration, the list of candidate AMF(s), possibly after querying the NRF.</w:t>
      </w:r>
    </w:p>
    <w:p w14:paraId="6DAD642D" w14:textId="77777777" w:rsidR="003457B4" w:rsidRDefault="003457B4" w:rsidP="003457B4">
      <w:pPr>
        <w:pStyle w:val="B2"/>
      </w:pPr>
      <w:r>
        <w:t>-</w:t>
      </w:r>
      <w:r>
        <w:tab/>
        <w:t xml:space="preserve">It determines </w:t>
      </w:r>
      <w:r w:rsidRPr="00A079E5">
        <w:t>the Allowed NSSAI</w:t>
      </w:r>
      <w:r>
        <w:t xml:space="preserve">, </w:t>
      </w:r>
      <w:r w:rsidRPr="00AF6EAE">
        <w:t>taking also into account the availability of the Network Slice instances</w:t>
      </w:r>
      <w:r w:rsidRPr="00D816D0">
        <w:t xml:space="preserve"> that are able to serve the S-NSSAI(s) in the Allowed NSSAI in the current </w:t>
      </w:r>
      <w:r>
        <w:t>Tracking</w:t>
      </w:r>
      <w:r w:rsidRPr="00D816D0">
        <w:t xml:space="preserve"> </w:t>
      </w:r>
      <w:r>
        <w:rPr>
          <w:lang w:val="en-US"/>
        </w:rPr>
        <w:t>A</w:t>
      </w:r>
      <w:r w:rsidRPr="00D816D0">
        <w:t>rea</w:t>
      </w:r>
      <w:r>
        <w:t>.</w:t>
      </w:r>
    </w:p>
    <w:p w14:paraId="2FE90AFC" w14:textId="5DC4C2B0" w:rsidR="003457B4" w:rsidRPr="00A318B9" w:rsidRDefault="003457B4" w:rsidP="003457B4">
      <w:pPr>
        <w:pStyle w:val="B2"/>
        <w:rPr>
          <w:lang w:val="en-US"/>
        </w:rPr>
      </w:pPr>
      <w:r>
        <w:rPr>
          <w:rFonts w:hint="eastAsia"/>
          <w:lang w:eastAsia="ko-KR"/>
        </w:rPr>
        <w:t>-</w:t>
      </w:r>
      <w:r>
        <w:rPr>
          <w:rFonts w:hint="eastAsia"/>
          <w:lang w:eastAsia="ko-KR"/>
        </w:rPr>
        <w:tab/>
      </w:r>
      <w:r w:rsidRPr="00B46D05">
        <w:rPr>
          <w:rFonts w:hint="eastAsia"/>
        </w:rPr>
        <w:t xml:space="preserve">It also determines the mapping </w:t>
      </w:r>
      <w:ins w:id="203" w:author="Patrice Hédé" w:date="2017-11-19T19:05:00Z">
        <w:r w:rsidR="00817032">
          <w:t>information</w:t>
        </w:r>
      </w:ins>
      <w:ins w:id="204" w:author="Patrice Hédé2" w:date="2017-11-30T06:16:00Z">
        <w:r w:rsidR="00323042">
          <w:t xml:space="preserve"> associated with the Allowed NSSAI </w:t>
        </w:r>
      </w:ins>
      <w:r w:rsidRPr="00B46D05">
        <w:rPr>
          <w:rFonts w:hint="eastAsia"/>
        </w:rPr>
        <w:t>if</w:t>
      </w:r>
      <w:r w:rsidRPr="00B46D05">
        <w:t xml:space="preserve"> </w:t>
      </w:r>
      <w:ins w:id="205" w:author="Patrice Hédé" w:date="2017-11-19T19:06:00Z">
        <w:r w:rsidR="00817032">
          <w:t>necessary</w:t>
        </w:r>
      </w:ins>
      <w:del w:id="206" w:author="Patrice Hédé" w:date="2017-11-19T19:06:00Z">
        <w:r w:rsidRPr="00B46D05" w:rsidDel="00817032">
          <w:delText>the S-NSSAI</w:delText>
        </w:r>
        <w:r w:rsidRPr="00B46D05" w:rsidDel="00817032">
          <w:rPr>
            <w:rFonts w:hint="eastAsia"/>
          </w:rPr>
          <w:delText>(s)</w:delText>
        </w:r>
        <w:r w:rsidRPr="00B46D05" w:rsidDel="00817032">
          <w:delText xml:space="preserve"> included in the </w:delText>
        </w:r>
        <w:r w:rsidRPr="004E32C2" w:rsidDel="00817032">
          <w:delText xml:space="preserve">Allowed </w:delText>
        </w:r>
        <w:r w:rsidRPr="00B46D05" w:rsidDel="00817032">
          <w:delText xml:space="preserve">NSSAI </w:delText>
        </w:r>
        <w:r w:rsidRPr="004E32C2" w:rsidDel="00817032">
          <w:delText>need</w:delText>
        </w:r>
        <w:r w:rsidRPr="00B46D05" w:rsidDel="00817032">
          <w:rPr>
            <w:rFonts w:hint="eastAsia"/>
          </w:rPr>
          <w:delText>s</w:delText>
        </w:r>
        <w:r w:rsidRPr="004E32C2" w:rsidDel="00817032">
          <w:delText xml:space="preserve"> to be mapped to Subscribed S-NSSAI(s) values</w:delText>
        </w:r>
      </w:del>
      <w:r>
        <w:rPr>
          <w:lang w:val="en-US"/>
        </w:rPr>
        <w:t>.</w:t>
      </w:r>
    </w:p>
    <w:p w14:paraId="1A572A1C" w14:textId="77777777" w:rsidR="003457B4" w:rsidRDefault="003457B4" w:rsidP="003457B4">
      <w:pPr>
        <w:pStyle w:val="B2"/>
      </w:pPr>
      <w:r w:rsidRPr="00A05FCC">
        <w:t>-</w:t>
      </w:r>
      <w:r w:rsidRPr="00A05FCC">
        <w:tab/>
        <w:t xml:space="preserve">Based on </w:t>
      </w:r>
      <w:r w:rsidRPr="00E16219">
        <w:t xml:space="preserve">operator </w:t>
      </w:r>
      <w:r w:rsidRPr="00A05FCC">
        <w:t xml:space="preserve">configuration, </w:t>
      </w:r>
      <w:r w:rsidRPr="00E16219">
        <w:t>the NSSF</w:t>
      </w:r>
      <w:r w:rsidRPr="00A05FCC">
        <w:t xml:space="preserve"> may determine the NRF(s) to be used to select NFs/services </w:t>
      </w:r>
      <w:r w:rsidRPr="00D816D0">
        <w:t>within</w:t>
      </w:r>
      <w:r w:rsidRPr="00A05FCC">
        <w:t xml:space="preserve"> </w:t>
      </w:r>
      <w:r w:rsidRPr="00E16219">
        <w:t xml:space="preserve">the </w:t>
      </w:r>
      <w:r w:rsidRPr="00D816D0">
        <w:t>selected N</w:t>
      </w:r>
      <w:r w:rsidRPr="00A05FCC">
        <w:t xml:space="preserve">etwork </w:t>
      </w:r>
      <w:r w:rsidRPr="00D816D0">
        <w:t>S</w:t>
      </w:r>
      <w:r w:rsidRPr="00A05FCC">
        <w:t>lice instance(s).</w:t>
      </w:r>
    </w:p>
    <w:p w14:paraId="1CF72F5E" w14:textId="77777777" w:rsidR="003457B4" w:rsidRDefault="003457B4" w:rsidP="003457B4">
      <w:pPr>
        <w:pStyle w:val="B2"/>
      </w:pPr>
      <w:r>
        <w:t>-</w:t>
      </w:r>
      <w:r>
        <w:tab/>
        <w:t>Additional processing to determine the Allowed NSSAI in roaming scenarios</w:t>
      </w:r>
      <w:r w:rsidRPr="00B3112E">
        <w:rPr>
          <w:rFonts w:hint="eastAsia"/>
          <w:lang w:eastAsia="ko-KR"/>
        </w:rPr>
        <w:t xml:space="preserve"> </w:t>
      </w:r>
      <w:bookmarkStart w:id="207" w:name="_Hlk497413872"/>
      <w:r w:rsidRPr="00B3112E">
        <w:rPr>
          <w:rFonts w:hint="eastAsia"/>
          <w:lang w:eastAsia="ko-KR"/>
        </w:rPr>
        <w:t>and the mapping to the Subscribed S-NSSAIs</w:t>
      </w:r>
      <w:bookmarkEnd w:id="207"/>
      <w:r>
        <w:t>, as described in clause 5.15.6.</w:t>
      </w:r>
    </w:p>
    <w:p w14:paraId="51E0EFA8" w14:textId="16BEAA22" w:rsidR="003457B4" w:rsidRPr="00A079E5" w:rsidRDefault="003457B4" w:rsidP="003457B4">
      <w:pPr>
        <w:pStyle w:val="B1"/>
      </w:pPr>
      <w:r>
        <w:t>-</w:t>
      </w:r>
      <w:r>
        <w:tab/>
        <w:t>The NSSF returns to the current AMF the Allowed NSSAI</w:t>
      </w:r>
      <w:bookmarkStart w:id="208" w:name="_Hlk497413897"/>
      <w:r w:rsidRPr="00B3112E">
        <w:rPr>
          <w:rFonts w:hint="eastAsia"/>
          <w:lang w:eastAsia="ko-KR"/>
        </w:rPr>
        <w:t xml:space="preserve">, the mapping </w:t>
      </w:r>
      <w:ins w:id="209" w:author="Patrice Hédé" w:date="2017-11-19T19:07:00Z">
        <w:r w:rsidR="00817032">
          <w:rPr>
            <w:lang w:eastAsia="ko-KR"/>
          </w:rPr>
          <w:t>information</w:t>
        </w:r>
      </w:ins>
      <w:del w:id="210" w:author="Patrice Hédé" w:date="2017-11-19T19:07:00Z">
        <w:r w:rsidRPr="00B3112E" w:rsidDel="00817032">
          <w:rPr>
            <w:rFonts w:hint="eastAsia"/>
            <w:lang w:eastAsia="ko-KR"/>
          </w:rPr>
          <w:delText xml:space="preserve">to the Subscribed S-NSSAIs </w:delText>
        </w:r>
      </w:del>
      <w:ins w:id="211" w:author="Patrice Hédé" w:date="2017-11-19T19:07:00Z">
        <w:r w:rsidR="00817032">
          <w:rPr>
            <w:lang w:eastAsia="ko-KR"/>
          </w:rPr>
          <w:t xml:space="preserve"> </w:t>
        </w:r>
      </w:ins>
      <w:r w:rsidRPr="00B3112E">
        <w:rPr>
          <w:rFonts w:hint="eastAsia"/>
          <w:lang w:eastAsia="ko-KR"/>
        </w:rPr>
        <w:t>if determined</w:t>
      </w:r>
      <w:bookmarkEnd w:id="208"/>
      <w:r>
        <w:t xml:space="preserve"> and the target AMF Set, or, based on configuration, the list of candidate AMF(s). </w:t>
      </w:r>
      <w:r w:rsidRPr="00D816D0">
        <w:t>T</w:t>
      </w:r>
      <w:r w:rsidRPr="0009778E">
        <w:t>he NSSF may return</w:t>
      </w:r>
      <w:r w:rsidRPr="00D816D0">
        <w:t xml:space="preserve"> the NRF(s)</w:t>
      </w:r>
      <w:r w:rsidRPr="0009778E">
        <w:t xml:space="preserve"> </w:t>
      </w:r>
      <w:r w:rsidRPr="00D816D0">
        <w:t>to be used to select NFs/services within the selected Network Slice instance(s).</w:t>
      </w:r>
      <w:r>
        <w:rPr>
          <w:lang w:val="en-US"/>
        </w:rPr>
        <w:t xml:space="preserve"> </w:t>
      </w:r>
      <w:r>
        <w:t>It may return also information whether the</w:t>
      </w:r>
      <w:r>
        <w:rPr>
          <w:lang w:val="en-US"/>
        </w:rPr>
        <w:t xml:space="preserve"> </w:t>
      </w:r>
      <w:r>
        <w:t>S-NSSAI(s) not included in the Allowed NSSAI which were part of the Requested NSSAI</w:t>
      </w:r>
      <w:r>
        <w:rPr>
          <w:lang w:val="en-US"/>
        </w:rPr>
        <w:t xml:space="preserve"> are rejected in the PLMN or in the current Registration Area</w:t>
      </w:r>
      <w:r>
        <w:t>.</w:t>
      </w:r>
    </w:p>
    <w:p w14:paraId="3D56D6F3" w14:textId="77777777" w:rsidR="003457B4" w:rsidRDefault="003457B4" w:rsidP="003457B4">
      <w:pPr>
        <w:pStyle w:val="B1"/>
      </w:pPr>
      <w:r w:rsidDel="002D19E7">
        <w:t xml:space="preserve"> </w:t>
      </w:r>
      <w:r>
        <w:t>-</w:t>
      </w:r>
      <w:r>
        <w:tab/>
        <w:t>Depending on the available information and based on configuration</w:t>
      </w:r>
      <w:r w:rsidRPr="00A079E5">
        <w:t xml:space="preserve">, </w:t>
      </w:r>
      <w:r>
        <w:t>the AMF</w:t>
      </w:r>
      <w:r w:rsidRPr="00A079E5">
        <w:t xml:space="preserve"> </w:t>
      </w:r>
      <w:r>
        <w:t xml:space="preserve">may </w:t>
      </w:r>
      <w:r w:rsidRPr="00A079E5">
        <w:t>quer</w:t>
      </w:r>
      <w:r>
        <w:t>y</w:t>
      </w:r>
      <w:r w:rsidRPr="00A079E5">
        <w:t xml:space="preserve"> the NRF with the </w:t>
      </w:r>
      <w:r>
        <w:t xml:space="preserve">target </w:t>
      </w:r>
      <w:r w:rsidRPr="00A079E5">
        <w:t>AMF Set. The NRF returns a list of candidate AMFs.</w:t>
      </w:r>
    </w:p>
    <w:p w14:paraId="4780F6BA" w14:textId="77777777" w:rsidR="003457B4" w:rsidRPr="00D816D0" w:rsidRDefault="003457B4" w:rsidP="003457B4">
      <w:pPr>
        <w:pStyle w:val="EditorsNote"/>
      </w:pPr>
      <w:r>
        <w:t>Editor's note:</w:t>
      </w:r>
      <w:r>
        <w:tab/>
      </w:r>
      <w:r w:rsidRPr="00E16219">
        <w:t>I</w:t>
      </w:r>
      <w:r>
        <w:t>f</w:t>
      </w:r>
      <w:r w:rsidRPr="00E16219">
        <w:t xml:space="preserve"> the cu</w:t>
      </w:r>
      <w:r w:rsidRPr="00E16219">
        <w:rPr>
          <w:rStyle w:val="EditorsNoteChar"/>
        </w:rPr>
        <w:t>r</w:t>
      </w:r>
      <w:r w:rsidRPr="00E16219">
        <w:t xml:space="preserve">rent serving AMF is not part of the </w:t>
      </w:r>
      <w:r w:rsidRPr="00D816D0">
        <w:t>target</w:t>
      </w:r>
      <w:r>
        <w:t xml:space="preserve"> </w:t>
      </w:r>
      <w:r w:rsidRPr="00E16219">
        <w:t>AMF Set, which NRF is to be queried to obtain the list of candidate AMFs is FFS.</w:t>
      </w:r>
    </w:p>
    <w:p w14:paraId="39861E3B" w14:textId="77777777" w:rsidR="003457B4" w:rsidRPr="00A079E5" w:rsidRDefault="003457B4" w:rsidP="003457B4">
      <w:pPr>
        <w:pStyle w:val="B1"/>
      </w:pPr>
      <w:r>
        <w:t>-</w:t>
      </w:r>
      <w:r>
        <w:tab/>
        <w:t>If rerouting to a target serving AMF is necessary, t</w:t>
      </w:r>
      <w:r w:rsidRPr="00A079E5">
        <w:t xml:space="preserve">he </w:t>
      </w:r>
      <w:r>
        <w:t xml:space="preserve">current </w:t>
      </w:r>
      <w:r w:rsidRPr="00A079E5">
        <w:t xml:space="preserve">AMF reroutes the Registration Request to a </w:t>
      </w:r>
      <w:r>
        <w:t xml:space="preserve">target </w:t>
      </w:r>
      <w:r w:rsidRPr="00A079E5">
        <w:t>serving AMF as described in clause</w:t>
      </w:r>
      <w:r>
        <w:t> </w:t>
      </w:r>
      <w:r w:rsidRPr="00A079E5">
        <w:t>5.15.5.2.3.</w:t>
      </w:r>
    </w:p>
    <w:p w14:paraId="69427D0C" w14:textId="52F7B208" w:rsidR="003457B4" w:rsidRDefault="003457B4" w:rsidP="003457B4">
      <w:r w:rsidRPr="0009778E">
        <w:rPr>
          <w:b/>
          <w:bCs/>
        </w:rPr>
        <w:t xml:space="preserve">(C) </w:t>
      </w:r>
      <w:r>
        <w:t>The serving AMF shall determine a Registration Area such that all S-NSSAIs of the Allowed NSSAI are available in all Tracking Areas of the Registration Area (and also considering other aspects as described in clause  5.3.2.3) and then return to the UE the Allowed NSSAI</w:t>
      </w:r>
      <w:r w:rsidRPr="00B3112E">
        <w:rPr>
          <w:rFonts w:hint="eastAsia"/>
          <w:lang w:eastAsia="ko-KR"/>
        </w:rPr>
        <w:t xml:space="preserve"> </w:t>
      </w:r>
      <w:bookmarkStart w:id="212" w:name="_Hlk497413914"/>
      <w:r w:rsidRPr="00B3112E">
        <w:rPr>
          <w:rFonts w:hint="eastAsia"/>
          <w:lang w:eastAsia="ko-KR"/>
        </w:rPr>
        <w:t xml:space="preserve">and the </w:t>
      </w:r>
      <w:ins w:id="213" w:author="Patrice Hédé" w:date="2017-11-19T19:07:00Z">
        <w:r w:rsidR="00910CB8">
          <w:rPr>
            <w:lang w:eastAsia="ko-KR"/>
          </w:rPr>
          <w:t xml:space="preserve">associated </w:t>
        </w:r>
      </w:ins>
      <w:r w:rsidRPr="00B3112E">
        <w:rPr>
          <w:rFonts w:hint="eastAsia"/>
          <w:lang w:eastAsia="ko-KR"/>
        </w:rPr>
        <w:t xml:space="preserve">mapping </w:t>
      </w:r>
      <w:ins w:id="214" w:author="Patrice Hédé" w:date="2017-11-19T19:08:00Z">
        <w:r w:rsidR="00910CB8">
          <w:rPr>
            <w:lang w:eastAsia="ko-KR"/>
          </w:rPr>
          <w:t xml:space="preserve">information </w:t>
        </w:r>
      </w:ins>
      <w:r w:rsidRPr="00B3112E">
        <w:rPr>
          <w:rFonts w:hint="eastAsia"/>
          <w:lang w:eastAsia="ko-KR"/>
        </w:rPr>
        <w:t>to the Subscribed S-NSSAIs if provided</w:t>
      </w:r>
      <w:bookmarkEnd w:id="212"/>
      <w:del w:id="215" w:author="Patrice Hédé" w:date="2017-11-19T19:08:00Z">
        <w:r w:rsidDel="00910CB8">
          <w:delText xml:space="preserve"> </w:delText>
        </w:r>
        <w:r w:rsidRPr="00855415" w:rsidDel="00910CB8">
          <w:delText>and in roaming case the corresponding S-NSSAIs for the HPLMN</w:delText>
        </w:r>
      </w:del>
      <w:r>
        <w:t>. It may also indicate to the UE for Requested S-NSSAI(s) not included in the Allowed NSSAI, whether the rejection is in the PLMN or in the current Registration Area.</w:t>
      </w:r>
    </w:p>
    <w:p w14:paraId="36C4175E" w14:textId="77777777" w:rsidR="003457B4" w:rsidRPr="00B6630E" w:rsidRDefault="003457B4" w:rsidP="003457B4">
      <w:r w:rsidRPr="00B6630E">
        <w:lastRenderedPageBreak/>
        <w:t xml:space="preserve">Upon successful Registration, the UE is provided with a </w:t>
      </w:r>
      <w:r>
        <w:t>5G-S-TMSI</w:t>
      </w:r>
      <w:r w:rsidRPr="00B6630E">
        <w:t xml:space="preserve"> by the serving AMF. The UE shall include this </w:t>
      </w:r>
      <w:r>
        <w:t>5G-S-TMSI</w:t>
      </w:r>
      <w:r w:rsidRPr="00B6630E">
        <w:t xml:space="preserve"> in any RRC Connection Establishment during subsequent initial accesses to enable the RAN to route the NAS signalling between the UE and the appropriate AMF.</w:t>
      </w:r>
    </w:p>
    <w:p w14:paraId="1BC13B1B" w14:textId="0375CEE0" w:rsidR="003457B4" w:rsidRDefault="003457B4" w:rsidP="003457B4">
      <w:r>
        <w:t>If t</w:t>
      </w:r>
      <w:r w:rsidRPr="00B6630E">
        <w:t xml:space="preserve">he UE </w:t>
      </w:r>
      <w:r w:rsidRPr="00A079E5">
        <w:t xml:space="preserve">receives an Allowed NSSAI from the serving AMF, it </w:t>
      </w:r>
      <w:r w:rsidRPr="00B6630E">
        <w:t xml:space="preserve">shall store this new Allowed NSSAI </w:t>
      </w:r>
      <w:ins w:id="216" w:author="Patrice Hédé" w:date="2017-11-19T19:08:00Z">
        <w:r w:rsidR="00910CB8">
          <w:t xml:space="preserve">and the associated mapping information, if any, </w:t>
        </w:r>
      </w:ins>
      <w:r w:rsidRPr="00B6630E">
        <w:t xml:space="preserve">and override any previously stored Allowed NSSAI for this PLMN, as described in </w:t>
      </w:r>
      <w:r>
        <w:t>clause </w:t>
      </w:r>
      <w:r w:rsidRPr="00B6630E">
        <w:t>5.15.4.</w:t>
      </w:r>
    </w:p>
    <w:p w14:paraId="5F0538FF" w14:textId="77777777" w:rsidR="003457B4" w:rsidRPr="00855415" w:rsidRDefault="003457B4" w:rsidP="003457B4">
      <w:r w:rsidRPr="00855415">
        <w:t>When no Requested NSSAI was included or when an S-NSSAI was rejected permanently, the AMF may update the UE slice configuration information for the PLMN UE Configuration Update procedure as specified in TS</w:t>
      </w:r>
      <w:r w:rsidRPr="00855415">
        <w:rPr>
          <w:lang w:val="en-US"/>
        </w:rPr>
        <w:t> </w:t>
      </w:r>
      <w:r w:rsidRPr="00855415">
        <w:t>23.502</w:t>
      </w:r>
      <w:r w:rsidRPr="00855415">
        <w:rPr>
          <w:lang w:val="en-US"/>
        </w:rPr>
        <w:t> </w:t>
      </w:r>
      <w:r w:rsidRPr="00855415">
        <w:t>[3], clause</w:t>
      </w:r>
      <w:r w:rsidRPr="00855415">
        <w:rPr>
          <w:lang w:val="en-US"/>
        </w:rPr>
        <w:t> </w:t>
      </w:r>
      <w:r w:rsidRPr="00855415">
        <w:t>4.2.4. This may also trigger NSSP update.</w:t>
      </w:r>
    </w:p>
    <w:p w14:paraId="666885B2" w14:textId="77777777" w:rsidR="003457B4" w:rsidRPr="00315F12" w:rsidRDefault="003457B4" w:rsidP="003457B4">
      <w:pPr>
        <w:pStyle w:val="EditorsNote"/>
        <w:rPr>
          <w:lang w:val="en-US"/>
        </w:rPr>
      </w:pPr>
      <w:r>
        <w:t>Editor's note:</w:t>
      </w:r>
      <w:r>
        <w:tab/>
      </w:r>
      <w:r w:rsidRPr="00855415">
        <w:t>How the NSSP is triggered to be updated is FFS</w:t>
      </w:r>
      <w:r>
        <w:rPr>
          <w:lang w:val="en-US"/>
        </w:rPr>
        <w:t>.</w:t>
      </w:r>
    </w:p>
    <w:p w14:paraId="52DDEF8E" w14:textId="77777777" w:rsidR="003457B4" w:rsidRPr="00B6630E" w:rsidRDefault="003457B4" w:rsidP="003457B4">
      <w:pPr>
        <w:pStyle w:val="Heading5"/>
      </w:pPr>
      <w:bookmarkStart w:id="217" w:name="_Toc498349019"/>
      <w:r w:rsidRPr="00B6630E">
        <w:t>5.15.5.2.2</w:t>
      </w:r>
      <w:r w:rsidRPr="00B6630E">
        <w:tab/>
        <w:t>Modification of the Set of Network Slice(s) for a UE</w:t>
      </w:r>
      <w:bookmarkEnd w:id="217"/>
    </w:p>
    <w:p w14:paraId="273BF806" w14:textId="77777777" w:rsidR="003457B4" w:rsidRDefault="003457B4" w:rsidP="003457B4">
      <w:pPr>
        <w:rPr>
          <w:lang w:eastAsia="ko-KR"/>
        </w:rPr>
      </w:pPr>
      <w:r w:rsidRPr="00B6630E">
        <w:rPr>
          <w:lang w:eastAsia="ko-KR"/>
        </w:rPr>
        <w:t xml:space="preserve">The set of Network Slices for a UE can be changed at any time while the UE is registered with a network, and may be initiated by the network, or </w:t>
      </w:r>
      <w:r>
        <w:rPr>
          <w:lang w:eastAsia="ko-KR"/>
        </w:rPr>
        <w:t xml:space="preserve">by </w:t>
      </w:r>
      <w:r w:rsidRPr="00B6630E">
        <w:rPr>
          <w:lang w:eastAsia="ko-KR"/>
        </w:rPr>
        <w:t>the UE</w:t>
      </w:r>
      <w:r>
        <w:rPr>
          <w:lang w:eastAsia="ko-KR"/>
        </w:rPr>
        <w:t>,</w:t>
      </w:r>
      <w:r w:rsidRPr="00B6630E">
        <w:rPr>
          <w:lang w:eastAsia="ko-KR"/>
        </w:rPr>
        <w:t xml:space="preserve"> under certain conditions as described below.</w:t>
      </w:r>
    </w:p>
    <w:p w14:paraId="42A6C510" w14:textId="77777777" w:rsidR="003457B4" w:rsidRPr="00910E68" w:rsidRDefault="003457B4" w:rsidP="003457B4">
      <w:r w:rsidRPr="00910E68">
        <w:t>The network, based on local policies, subscription changes and/or UE mobility, operational reasons (e.g. a Network Slice instance is no longer available), may change the set of Network Slice(s) to which the UE is registered and provide the UE new Allowed NSSAI. The network may perform such a change during a Registration procedure or trigger a notification towards the UE of the change of the Network Slices using a Generic UE Configuration Update procedure as specified in TS 23.502 [3], clause 4.2.4. The new Allowed NSSAI is determined as described in clause 5.15.5.2.1 (an AMF Re-allocation may be needed). The AMF provides the UE with the new Allowed NSSAI and TAI list, and:</w:t>
      </w:r>
    </w:p>
    <w:p w14:paraId="12E2CA36" w14:textId="77777777" w:rsidR="003457B4" w:rsidRPr="00D67B0D" w:rsidRDefault="003457B4" w:rsidP="003457B4">
      <w:pPr>
        <w:pStyle w:val="B1"/>
        <w:rPr>
          <w:lang w:val="en-US"/>
        </w:rPr>
      </w:pPr>
      <w:r>
        <w:t>-</w:t>
      </w:r>
      <w:r>
        <w:tab/>
      </w:r>
      <w:r w:rsidRPr="00334DF9">
        <w:rPr>
          <w:rFonts w:hint="eastAsia"/>
        </w:rPr>
        <w:t>If the changes to the Allowed NSSAI do not require the UE to perform a registration procedure</w:t>
      </w:r>
      <w:r>
        <w:rPr>
          <w:lang w:val="en-US"/>
        </w:rPr>
        <w:t>:</w:t>
      </w:r>
    </w:p>
    <w:p w14:paraId="21743377" w14:textId="77777777" w:rsidR="003457B4" w:rsidRPr="00D67B0D" w:rsidRDefault="003457B4" w:rsidP="003457B4">
      <w:pPr>
        <w:pStyle w:val="B2"/>
        <w:rPr>
          <w:lang w:val="en-US"/>
        </w:rPr>
      </w:pPr>
      <w:r w:rsidRPr="00C61C6D">
        <w:t>-</w:t>
      </w:r>
      <w:r w:rsidRPr="00C61C6D">
        <w:tab/>
        <w:t xml:space="preserve">The AMF </w:t>
      </w:r>
      <w:r w:rsidRPr="00C61C6D">
        <w:rPr>
          <w:rFonts w:hint="eastAsia"/>
        </w:rPr>
        <w:t>indicat</w:t>
      </w:r>
      <w:r w:rsidRPr="00C61C6D">
        <w:t>e</w:t>
      </w:r>
      <w:r w:rsidRPr="00B01F36">
        <w:t xml:space="preserve">s that </w:t>
      </w:r>
      <w:r w:rsidRPr="00AF6EAE">
        <w:rPr>
          <w:lang w:eastAsia="zh-CN"/>
        </w:rPr>
        <w:t xml:space="preserve">acknowledgement is required, but does not indicate the </w:t>
      </w:r>
      <w:r w:rsidRPr="00AF6EAE">
        <w:rPr>
          <w:rFonts w:hint="eastAsia"/>
        </w:rPr>
        <w:t>need to perform a registration procedure</w:t>
      </w:r>
      <w:r>
        <w:rPr>
          <w:lang w:val="en-US"/>
        </w:rPr>
        <w:t>;</w:t>
      </w:r>
    </w:p>
    <w:p w14:paraId="01E71867" w14:textId="77777777" w:rsidR="003457B4" w:rsidRPr="00D816D0" w:rsidRDefault="003457B4" w:rsidP="003457B4">
      <w:pPr>
        <w:pStyle w:val="B2"/>
      </w:pPr>
      <w:r w:rsidRPr="00D816D0">
        <w:t>-</w:t>
      </w:r>
      <w:r w:rsidRPr="00D816D0">
        <w:tab/>
        <w:t>The UE responds with a UE configuration update complete message for the acknowledgement.</w:t>
      </w:r>
    </w:p>
    <w:p w14:paraId="199FD56D" w14:textId="77777777" w:rsidR="003457B4" w:rsidRPr="00D67B0D" w:rsidRDefault="003457B4" w:rsidP="003457B4">
      <w:pPr>
        <w:pStyle w:val="B1"/>
        <w:rPr>
          <w:lang w:val="en-US"/>
        </w:rPr>
      </w:pPr>
      <w:r>
        <w:t>-</w:t>
      </w:r>
      <w:r>
        <w:tab/>
      </w:r>
      <w:r w:rsidRPr="00D816D0">
        <w:t>If the changes to the Allowed NSSAI require the UE to perform a registration procedure (e.g. the new S-NSSAIs require a separate AMF that cannot be determined by the current serving AMF)</w:t>
      </w:r>
      <w:r>
        <w:rPr>
          <w:lang w:val="en-US"/>
        </w:rPr>
        <w:t>:</w:t>
      </w:r>
    </w:p>
    <w:p w14:paraId="23CB7E4F" w14:textId="77777777" w:rsidR="003457B4" w:rsidRPr="00D67B0D" w:rsidRDefault="003457B4" w:rsidP="003457B4">
      <w:pPr>
        <w:pStyle w:val="B2"/>
        <w:rPr>
          <w:lang w:val="en-US"/>
        </w:rPr>
      </w:pPr>
      <w:r w:rsidRPr="00821C8A">
        <w:t>-</w:t>
      </w:r>
      <w:r w:rsidRPr="00821C8A">
        <w:tab/>
        <w:t xml:space="preserve">The </w:t>
      </w:r>
      <w:r w:rsidRPr="00204EDE">
        <w:t xml:space="preserve">serving </w:t>
      </w:r>
      <w:r w:rsidRPr="0054180C">
        <w:t>AMF indicates to the UE that current 5G-GUTI is invalid and</w:t>
      </w:r>
      <w:r w:rsidRPr="006E2412">
        <w:t xml:space="preserve"> the need </w:t>
      </w:r>
      <w:r>
        <w:t xml:space="preserve">for the UE </w:t>
      </w:r>
      <w:r w:rsidRPr="006E2412">
        <w:t>to perform a registration procedure</w:t>
      </w:r>
      <w:r w:rsidRPr="00870F01">
        <w:t xml:space="preserve"> after enter</w:t>
      </w:r>
      <w:r>
        <w:rPr>
          <w:lang w:val="en-US"/>
        </w:rPr>
        <w:t>ing</w:t>
      </w:r>
      <w:r w:rsidRPr="00870F01">
        <w:t xml:space="preserve"> CM-IDLE state. The AMF shall release the NAS signalling connection to the UE to allow to enter CM-IDLE based on local policies (e.g. </w:t>
      </w:r>
      <w:r w:rsidRPr="003E1D61">
        <w:t>immediately or delayed release)</w:t>
      </w:r>
      <w:r>
        <w:rPr>
          <w:lang w:val="en-US"/>
        </w:rPr>
        <w:t>;</w:t>
      </w:r>
    </w:p>
    <w:p w14:paraId="50B960A9" w14:textId="77777777" w:rsidR="003457B4" w:rsidRDefault="003457B4" w:rsidP="003457B4">
      <w:pPr>
        <w:pStyle w:val="B2"/>
        <w:rPr>
          <w:lang w:eastAsia="zh-CN"/>
        </w:rPr>
      </w:pPr>
      <w:r w:rsidRPr="00010122">
        <w:t>-</w:t>
      </w:r>
      <w:r w:rsidRPr="00010122">
        <w:tab/>
        <w:t xml:space="preserve">The UE initiates a registration procedure after the UE enters CM-IDLE state. </w:t>
      </w:r>
      <w:r w:rsidRPr="006E380C">
        <w:t xml:space="preserve">The UE shall </w:t>
      </w:r>
      <w:r w:rsidRPr="00EF4920">
        <w:t xml:space="preserve">include SUPI </w:t>
      </w:r>
      <w:r w:rsidRPr="0064510E">
        <w:t xml:space="preserve">and </w:t>
      </w:r>
      <w:r w:rsidRPr="002F56FA">
        <w:t xml:space="preserve">new </w:t>
      </w:r>
      <w:r w:rsidRPr="0009778E">
        <w:t>A</w:t>
      </w:r>
      <w:r w:rsidRPr="00334DF9">
        <w:t>llowed NSSAI in the registration in this case.</w:t>
      </w:r>
    </w:p>
    <w:p w14:paraId="72BE0391" w14:textId="77777777" w:rsidR="003457B4" w:rsidRPr="004C4875" w:rsidRDefault="003457B4" w:rsidP="003457B4">
      <w:pPr>
        <w:rPr>
          <w:lang w:eastAsia="zh-CN"/>
        </w:rPr>
      </w:pPr>
      <w:r>
        <w:rPr>
          <w:lang w:eastAsia="zh-CN"/>
        </w:rPr>
        <w:t>In addition to sending the new Allowed NSSAI to the UE, w</w:t>
      </w:r>
      <w:r w:rsidRPr="00037A07">
        <w:rPr>
          <w:lang w:eastAsia="zh-CN"/>
        </w:rPr>
        <w:t>hen a N</w:t>
      </w:r>
      <w:r w:rsidRPr="004C4875">
        <w:rPr>
          <w:lang w:eastAsia="zh-CN"/>
        </w:rPr>
        <w:t xml:space="preserve">etwork Slice </w:t>
      </w:r>
      <w:r w:rsidRPr="00084DF8">
        <w:rPr>
          <w:lang w:eastAsia="zh-CN"/>
        </w:rPr>
        <w:t xml:space="preserve">used for a one or multiple </w:t>
      </w:r>
      <w:r>
        <w:rPr>
          <w:lang w:eastAsia="zh-CN"/>
        </w:rPr>
        <w:t>PDU Session</w:t>
      </w:r>
      <w:r w:rsidRPr="00084DF8">
        <w:rPr>
          <w:lang w:eastAsia="zh-CN"/>
        </w:rPr>
        <w:t xml:space="preserve">s </w:t>
      </w:r>
      <w:r>
        <w:rPr>
          <w:lang w:eastAsia="zh-CN"/>
        </w:rPr>
        <w:t>is</w:t>
      </w:r>
      <w:r w:rsidRPr="00926875">
        <w:rPr>
          <w:lang w:eastAsia="zh-CN"/>
        </w:rPr>
        <w:t xml:space="preserve"> no longer available for a UE</w:t>
      </w:r>
      <w:r w:rsidRPr="0009778E">
        <w:rPr>
          <w:lang w:eastAsia="zh-CN"/>
        </w:rPr>
        <w:t>,</w:t>
      </w:r>
      <w:r w:rsidRPr="00037A07">
        <w:rPr>
          <w:lang w:eastAsia="zh-CN"/>
        </w:rPr>
        <w:t xml:space="preserve"> the following applies:</w:t>
      </w:r>
    </w:p>
    <w:p w14:paraId="7E9BB926" w14:textId="77777777" w:rsidR="003457B4" w:rsidRPr="002D19E7" w:rsidRDefault="003457B4" w:rsidP="003457B4">
      <w:pPr>
        <w:pStyle w:val="B1"/>
        <w:rPr>
          <w:lang w:eastAsia="zh-CN"/>
        </w:rPr>
      </w:pPr>
      <w:r w:rsidRPr="004C4875">
        <w:rPr>
          <w:lang w:val="en-US" w:eastAsia="zh-CN"/>
        </w:rPr>
        <w:t>-</w:t>
      </w:r>
      <w:r w:rsidRPr="004C4875">
        <w:rPr>
          <w:lang w:val="en-US" w:eastAsia="zh-CN"/>
        </w:rPr>
        <w:tab/>
        <w:t>I</w:t>
      </w:r>
      <w:r w:rsidRPr="00084DF8">
        <w:rPr>
          <w:lang w:eastAsia="zh-CN"/>
        </w:rPr>
        <w:t xml:space="preserve">f the </w:t>
      </w:r>
      <w:r w:rsidRPr="00926875">
        <w:rPr>
          <w:lang w:eastAsia="zh-CN"/>
        </w:rPr>
        <w:t xml:space="preserve">Network Slice becomes no longer available </w:t>
      </w:r>
      <w:r w:rsidRPr="0009778E">
        <w:rPr>
          <w:lang w:eastAsia="zh-CN"/>
        </w:rPr>
        <w:t>under the same AMF</w:t>
      </w:r>
      <w:r w:rsidRPr="00037A07">
        <w:rPr>
          <w:lang w:eastAsia="zh-CN"/>
        </w:rPr>
        <w:t xml:space="preserve"> (e.g. due to </w:t>
      </w:r>
      <w:r w:rsidRPr="004C4875">
        <w:rPr>
          <w:lang w:eastAsia="zh-CN"/>
        </w:rPr>
        <w:t>UE subscription change), the AMF indicates to the SMF(s)</w:t>
      </w:r>
      <w:r w:rsidRPr="00A649E5">
        <w:rPr>
          <w:lang w:eastAsia="zh-CN"/>
        </w:rPr>
        <w:t xml:space="preserve"> </w:t>
      </w:r>
      <w:r>
        <w:rPr>
          <w:lang w:eastAsia="zh-CN"/>
        </w:rPr>
        <w:t xml:space="preserve">which PDU Session ID(s) </w:t>
      </w:r>
      <w:r w:rsidRPr="00A649E5">
        <w:rPr>
          <w:lang w:eastAsia="zh-CN"/>
        </w:rPr>
        <w:t>corresponding to the relevant S-NSSAI</w:t>
      </w:r>
      <w:r w:rsidRPr="00084DF8">
        <w:rPr>
          <w:lang w:eastAsia="zh-CN"/>
        </w:rPr>
        <w:t xml:space="preserve"> </w:t>
      </w:r>
      <w:r>
        <w:rPr>
          <w:lang w:eastAsia="zh-CN"/>
        </w:rPr>
        <w:t>shall be released.</w:t>
      </w:r>
      <w:r w:rsidRPr="00F24221">
        <w:rPr>
          <w:lang w:eastAsia="zh-CN"/>
        </w:rPr>
        <w:t xml:space="preserve"> </w:t>
      </w:r>
      <w:r>
        <w:rPr>
          <w:lang w:eastAsia="zh-CN"/>
        </w:rPr>
        <w:t>The AMF modifies the PDU Session Status correspondingly.</w:t>
      </w:r>
      <w:r w:rsidRPr="00173D2B">
        <w:rPr>
          <w:iCs/>
          <w:lang w:val="en-US"/>
        </w:rPr>
        <w:t xml:space="preserve"> The </w:t>
      </w:r>
      <w:r>
        <w:rPr>
          <w:iCs/>
          <w:lang w:val="en-US"/>
        </w:rPr>
        <w:t>PDU Session</w:t>
      </w:r>
      <w:r w:rsidRPr="00173D2B">
        <w:rPr>
          <w:iCs/>
          <w:lang w:val="en-US"/>
        </w:rPr>
        <w:t xml:space="preserve">(s) context is locally released in the UE when the UE </w:t>
      </w:r>
      <w:r w:rsidRPr="00173D2B">
        <w:rPr>
          <w:lang w:eastAsia="zh-CN"/>
        </w:rPr>
        <w:t xml:space="preserve">receives the updated </w:t>
      </w:r>
      <w:r>
        <w:rPr>
          <w:lang w:eastAsia="zh-CN"/>
        </w:rPr>
        <w:t>PDU Session</w:t>
      </w:r>
      <w:r w:rsidRPr="00173D2B">
        <w:rPr>
          <w:lang w:eastAsia="zh-CN"/>
        </w:rPr>
        <w:t xml:space="preserve"> Status in the Registration Accept or Service Request Accept message.</w:t>
      </w:r>
    </w:p>
    <w:p w14:paraId="371AE12A" w14:textId="77777777" w:rsidR="003457B4" w:rsidRPr="00F24221" w:rsidRDefault="003457B4" w:rsidP="003457B4">
      <w:pPr>
        <w:pStyle w:val="B1"/>
        <w:rPr>
          <w:lang w:val="en-US" w:eastAsia="zh-CN"/>
        </w:rPr>
      </w:pPr>
      <w:r w:rsidRPr="002D19E7">
        <w:rPr>
          <w:lang w:val="en-US" w:eastAsia="zh-CN"/>
        </w:rPr>
        <w:t>-</w:t>
      </w:r>
      <w:r w:rsidRPr="002D19E7">
        <w:rPr>
          <w:lang w:val="en-US" w:eastAsia="zh-CN"/>
        </w:rPr>
        <w:tab/>
      </w:r>
      <w:r w:rsidRPr="002D19E7">
        <w:rPr>
          <w:lang w:eastAsia="zh-CN"/>
        </w:rPr>
        <w:t xml:space="preserve">If the Network Slice becomes no longer available </w:t>
      </w:r>
      <w:r>
        <w:rPr>
          <w:lang w:eastAsia="zh-CN"/>
        </w:rPr>
        <w:t>upon a change of</w:t>
      </w:r>
      <w:r w:rsidRPr="002D19E7">
        <w:rPr>
          <w:lang w:eastAsia="zh-CN"/>
        </w:rPr>
        <w:t xml:space="preserve"> AMF (</w:t>
      </w:r>
      <w:r w:rsidRPr="0009778E">
        <w:rPr>
          <w:lang w:eastAsia="zh-CN"/>
        </w:rPr>
        <w:t>e.g. due to Registration Area change</w:t>
      </w:r>
      <w:r w:rsidRPr="00037A07">
        <w:rPr>
          <w:lang w:eastAsia="zh-CN"/>
        </w:rPr>
        <w:t>), the</w:t>
      </w:r>
      <w:r w:rsidRPr="004C4875">
        <w:rPr>
          <w:lang w:eastAsia="zh-CN"/>
        </w:rPr>
        <w:t xml:space="preserve"> new AMF indicates to the old AMF that </w:t>
      </w:r>
      <w:r w:rsidRPr="00A649E5">
        <w:rPr>
          <w:lang w:eastAsia="zh-CN"/>
        </w:rPr>
        <w:t>the</w:t>
      </w:r>
      <w:r w:rsidRPr="00084DF8">
        <w:rPr>
          <w:lang w:eastAsia="zh-CN"/>
        </w:rPr>
        <w:t xml:space="preserve"> </w:t>
      </w:r>
      <w:r>
        <w:rPr>
          <w:lang w:eastAsia="zh-CN"/>
        </w:rPr>
        <w:t>PDU Session</w:t>
      </w:r>
      <w:r w:rsidRPr="00084DF8">
        <w:rPr>
          <w:lang w:eastAsia="zh-CN"/>
        </w:rPr>
        <w:t xml:space="preserve">(s) </w:t>
      </w:r>
      <w:r>
        <w:rPr>
          <w:lang w:eastAsia="zh-CN"/>
        </w:rPr>
        <w:t>corresponding to</w:t>
      </w:r>
      <w:r w:rsidRPr="00926875">
        <w:rPr>
          <w:lang w:eastAsia="zh-CN"/>
        </w:rPr>
        <w:t xml:space="preserve"> the relevant S-NSSAI shall be released. The old AMF informs the corresponding SMF(s) to release the </w:t>
      </w:r>
      <w:r>
        <w:rPr>
          <w:lang w:eastAsia="zh-CN"/>
        </w:rPr>
        <w:t>indicated PDU Session(s)</w:t>
      </w:r>
      <w:r w:rsidRPr="00926875">
        <w:rPr>
          <w:lang w:eastAsia="zh-CN"/>
        </w:rPr>
        <w:t>.</w:t>
      </w:r>
      <w:r>
        <w:rPr>
          <w:lang w:val="en-US" w:eastAsia="zh-CN"/>
        </w:rPr>
        <w:t xml:space="preserve"> </w:t>
      </w:r>
      <w:r>
        <w:rPr>
          <w:lang w:eastAsia="zh-CN"/>
        </w:rPr>
        <w:t xml:space="preserve">The SMF(s) release the PDU Session(s) as described in clause 4.3.4 of TS 23.502 [3]. Then the new AMF modifies the PDU Session Status correspondingly. The PDU Session(s) context is locally released in the UE </w:t>
      </w:r>
      <w:bookmarkStart w:id="218" w:name="OLE_LINK9"/>
      <w:r>
        <w:rPr>
          <w:lang w:eastAsia="zh-CN"/>
        </w:rPr>
        <w:t>after receiving the PDU Session Status in the Registration Accept message</w:t>
      </w:r>
      <w:bookmarkEnd w:id="218"/>
      <w:r>
        <w:rPr>
          <w:lang w:eastAsia="zh-CN"/>
        </w:rPr>
        <w:t>.</w:t>
      </w:r>
    </w:p>
    <w:p w14:paraId="1D3CD390" w14:textId="77777777" w:rsidR="003457B4" w:rsidRPr="00910E68" w:rsidRDefault="003457B4" w:rsidP="003457B4">
      <w:r w:rsidRPr="00910E68">
        <w:t>The UE uses UE Configuration (e.g. NSSP) to determine whether ongoing traffic can be routed over existing PDU Sessions belonging to other Network Slices or establish new PDU Session(s) associated with same/other Network Slice.</w:t>
      </w:r>
    </w:p>
    <w:p w14:paraId="418D03D8" w14:textId="77777777" w:rsidR="003457B4" w:rsidRPr="00910E68" w:rsidRDefault="003457B4" w:rsidP="003457B4">
      <w:r w:rsidRPr="00910E68">
        <w:t>In order to change the set of S-NSSAIs being used, the UE shall initiate a Registration procedure as specified in clause 5.15.5.2.1.1.</w:t>
      </w:r>
    </w:p>
    <w:p w14:paraId="59D948B6" w14:textId="77777777" w:rsidR="003457B4" w:rsidRPr="00910E68" w:rsidRDefault="003457B4" w:rsidP="003457B4">
      <w:r w:rsidRPr="00910E68">
        <w:t>A change of the set of S-NSSAIs (whether UE or Network initiated) to which the UE is registered may, subject to operator policy, lead to AMF change, as described in clause 5.15.5.2.1.</w:t>
      </w:r>
    </w:p>
    <w:p w14:paraId="7FC766C0" w14:textId="77777777" w:rsidR="003457B4" w:rsidRPr="00B6630E" w:rsidRDefault="003457B4" w:rsidP="003457B4">
      <w:pPr>
        <w:pStyle w:val="EditorsNote"/>
      </w:pPr>
      <w:r>
        <w:lastRenderedPageBreak/>
        <w:t>Editor's note:</w:t>
      </w:r>
      <w:r w:rsidRPr="00B6630E">
        <w:tab/>
        <w:t>The condition under which the UE is able to request the change of the Network Slices, and what it is able to request, are FFS.</w:t>
      </w:r>
    </w:p>
    <w:p w14:paraId="1FBDBE86" w14:textId="77777777" w:rsidR="003457B4" w:rsidRPr="00B6630E" w:rsidRDefault="003457B4" w:rsidP="003457B4">
      <w:pPr>
        <w:pStyle w:val="Heading5"/>
      </w:pPr>
      <w:bookmarkStart w:id="219" w:name="_Toc498349020"/>
      <w:r w:rsidRPr="00B6630E">
        <w:t>5.15.5.2.3</w:t>
      </w:r>
      <w:r w:rsidRPr="00B6630E">
        <w:tab/>
        <w:t>AMF Re</w:t>
      </w:r>
      <w:r>
        <w:t>-al</w:t>
      </w:r>
      <w:r w:rsidRPr="00B6630E">
        <w:t>location due to Network Slice(s) Support</w:t>
      </w:r>
      <w:bookmarkEnd w:id="219"/>
    </w:p>
    <w:p w14:paraId="4D42EE60" w14:textId="77777777" w:rsidR="003457B4" w:rsidRPr="00B6630E" w:rsidRDefault="003457B4" w:rsidP="003457B4">
      <w:pPr>
        <w:rPr>
          <w:lang w:eastAsia="zh-CN"/>
        </w:rPr>
      </w:pPr>
      <w:r w:rsidRPr="00B6630E">
        <w:t xml:space="preserve">During a Registration procedure in a PLMN, </w:t>
      </w:r>
      <w:r>
        <w:t>if</w:t>
      </w:r>
      <w:r w:rsidRPr="00B6630E">
        <w:t xml:space="preserve"> the network decides that the UE should be served by a different AMF based on Network Slice(s) aspects, then the AMF that first received the Registration Request shall redirect the Registration request to another AMF via the RAN or via direct signalling between the initial AMF and the target AMF. The redirection message sent by the AMF via the RAN shall include information for selection of a new AMF to serve the UE.</w:t>
      </w:r>
    </w:p>
    <w:p w14:paraId="1BBFAE98" w14:textId="77777777" w:rsidR="003457B4" w:rsidRPr="00B6630E" w:rsidRDefault="003457B4" w:rsidP="003457B4">
      <w:pPr>
        <w:rPr>
          <w:lang w:eastAsia="ko-KR"/>
        </w:rPr>
      </w:pPr>
      <w:r w:rsidRPr="00B6630E">
        <w:t>For a UE that is already registered, the system shall support a redirection initiated by the network of a UE from its serving AMF to a target AMF due to Network Slice(s) considerations</w:t>
      </w:r>
      <w:r>
        <w:t xml:space="preserve"> </w:t>
      </w:r>
      <w:r>
        <w:rPr>
          <w:lang w:val="en-US"/>
        </w:rPr>
        <w:t>(e.g. the operator has changed the mapping between the Network Slice instances and their respective serving AMF(s))</w:t>
      </w:r>
      <w:r w:rsidRPr="00B6630E">
        <w:t xml:space="preserve">. </w:t>
      </w:r>
      <w:r w:rsidRPr="00B6630E">
        <w:rPr>
          <w:lang w:eastAsia="zh-CN"/>
        </w:rPr>
        <w:t>Operator policy determines whether redirection between AMFs is allowed.</w:t>
      </w:r>
    </w:p>
    <w:p w14:paraId="2399CF44" w14:textId="77777777" w:rsidR="003457B4" w:rsidRPr="00123F97" w:rsidRDefault="003457B4" w:rsidP="003457B4">
      <w:pPr>
        <w:pStyle w:val="Heading4"/>
      </w:pPr>
      <w:bookmarkStart w:id="220" w:name="_Toc498349021"/>
      <w:r w:rsidRPr="00123F97">
        <w:t>5.15.5.3</w:t>
      </w:r>
      <w:r w:rsidRPr="00123F97">
        <w:tab/>
        <w:t xml:space="preserve">Establishing </w:t>
      </w:r>
      <w:r>
        <w:t>a PDU Session</w:t>
      </w:r>
      <w:r w:rsidRPr="00123F97">
        <w:t xml:space="preserve"> </w:t>
      </w:r>
      <w:r>
        <w:t xml:space="preserve">in a </w:t>
      </w:r>
      <w:r w:rsidRPr="00123F97">
        <w:t>Network Slice</w:t>
      </w:r>
      <w:bookmarkEnd w:id="220"/>
    </w:p>
    <w:p w14:paraId="77EA73A6" w14:textId="70CB5309" w:rsidR="00910CB8" w:rsidRPr="00B6630E" w:rsidRDefault="003457B4" w:rsidP="003457B4">
      <w:r w:rsidRPr="00B6630E">
        <w:t xml:space="preserve">The establishment of a </w:t>
      </w:r>
      <w:r>
        <w:t>PDU Session</w:t>
      </w:r>
      <w:r w:rsidRPr="00B6630E">
        <w:t xml:space="preserve"> in a Network Slice to a DN allows data transmission in a Network Slice. A </w:t>
      </w:r>
      <w:r>
        <w:t>PDU Session</w:t>
      </w:r>
      <w:r w:rsidRPr="00B6630E">
        <w:t xml:space="preserve"> is associated to an S-NSSAI and a DNN.</w:t>
      </w:r>
      <w:r>
        <w:t xml:space="preserve"> A UE that is registered in a PLMN and has obtained an Allowed NSSAI, shall indicate in the PDU Session Establishment </w:t>
      </w:r>
      <w:r w:rsidRPr="00604B46">
        <w:t>procedure</w:t>
      </w:r>
      <w:r>
        <w:t xml:space="preserve"> the S-NSSAI and, if available, the DNN the PDU Session is related to.</w:t>
      </w:r>
      <w:ins w:id="221" w:author="Patrice Hédé" w:date="2017-11-19T19:15:00Z">
        <w:r w:rsidR="00910CB8">
          <w:t xml:space="preserve"> The UE includes the </w:t>
        </w:r>
      </w:ins>
      <w:ins w:id="222" w:author="Patrice Hédé" w:date="2017-11-19T19:17:00Z">
        <w:r w:rsidR="00910CB8">
          <w:t xml:space="preserve">appropriate </w:t>
        </w:r>
      </w:ins>
      <w:ins w:id="223" w:author="Patrice Hédé" w:date="2017-11-19T19:15:00Z">
        <w:r w:rsidR="00910CB8">
          <w:t xml:space="preserve">S-NSSAI from the Allowed NSSAI </w:t>
        </w:r>
      </w:ins>
      <w:ins w:id="224" w:author="Patrice Hédé" w:date="2017-11-19T19:16:00Z">
        <w:r w:rsidR="00910CB8">
          <w:t>and, if mapping information was associated with the Allowed NSSAI, an S-NSSAI with the corresponding value</w:t>
        </w:r>
      </w:ins>
      <w:ins w:id="225" w:author="Patrice Hédé2" w:date="2017-11-30T06:19:00Z">
        <w:r w:rsidR="009B6961">
          <w:t xml:space="preserve"> from the Configured NSSAI for the HPLMN</w:t>
        </w:r>
      </w:ins>
      <w:ins w:id="226" w:author="Patrice Hédé" w:date="2017-11-19T19:16:00Z">
        <w:r w:rsidR="00910CB8">
          <w:t>.</w:t>
        </w:r>
      </w:ins>
    </w:p>
    <w:p w14:paraId="4FFA7606" w14:textId="448BDD4E" w:rsidR="003457B4" w:rsidRPr="00B6630E" w:rsidRDefault="003457B4" w:rsidP="003457B4">
      <w:pPr>
        <w:rPr>
          <w:lang w:eastAsia="zh-CN"/>
        </w:rPr>
      </w:pPr>
      <w:r w:rsidRPr="00B6630E">
        <w:rPr>
          <w:lang w:eastAsia="zh-CN"/>
        </w:rPr>
        <w:t xml:space="preserve">The network operator </w:t>
      </w:r>
      <w:r>
        <w:rPr>
          <w:lang w:eastAsia="zh-CN"/>
        </w:rPr>
        <w:t xml:space="preserve">(HPLMN) </w:t>
      </w:r>
      <w:r w:rsidRPr="00B6630E">
        <w:rPr>
          <w:lang w:eastAsia="zh-CN"/>
        </w:rPr>
        <w:t xml:space="preserve">may provision the UE with Network Slice selection policy (NSSP). The NSSP includes one or more NSSP rules each one associating an application with a certain </w:t>
      </w:r>
      <w:r>
        <w:rPr>
          <w:lang w:eastAsia="zh-CN"/>
        </w:rPr>
        <w:t xml:space="preserve">Subscribed </w:t>
      </w:r>
      <w:r w:rsidRPr="00B6630E">
        <w:rPr>
          <w:lang w:eastAsia="zh-CN"/>
        </w:rPr>
        <w:t>S-NSSAI</w:t>
      </w:r>
      <w:r>
        <w:rPr>
          <w:lang w:eastAsia="zh-CN"/>
        </w:rPr>
        <w:t xml:space="preserve"> </w:t>
      </w:r>
      <w:bookmarkStart w:id="227" w:name="_Hlk497479945"/>
      <w:r w:rsidRPr="00855415">
        <w:rPr>
          <w:lang w:eastAsia="zh-CN"/>
        </w:rPr>
        <w:t>corresponding to the Subscribed S-NSSAIs of the UE</w:t>
      </w:r>
      <w:bookmarkEnd w:id="227"/>
      <w:r w:rsidRPr="00B6630E">
        <w:rPr>
          <w:lang w:eastAsia="zh-CN"/>
        </w:rPr>
        <w:t xml:space="preserve">. A default rule which matches all applications to a </w:t>
      </w:r>
      <w:r>
        <w:rPr>
          <w:lang w:eastAsia="zh-CN"/>
        </w:rPr>
        <w:t xml:space="preserve">Subscribed </w:t>
      </w:r>
      <w:r w:rsidRPr="00B6630E">
        <w:rPr>
          <w:lang w:eastAsia="zh-CN"/>
        </w:rPr>
        <w:t>S-NSSAI may also be included. When a UE application associated with a specific S-NSSAI requests data transmission, then:</w:t>
      </w:r>
    </w:p>
    <w:p w14:paraId="568E91CE" w14:textId="11E45A0C" w:rsidR="003457B4" w:rsidRPr="00B6630E" w:rsidRDefault="003457B4" w:rsidP="003457B4">
      <w:pPr>
        <w:pStyle w:val="B1"/>
      </w:pPr>
      <w:r w:rsidRPr="00B6630E">
        <w:t>-</w:t>
      </w:r>
      <w:r w:rsidRPr="00B6630E">
        <w:tab/>
        <w:t xml:space="preserve">If the UE has one or more </w:t>
      </w:r>
      <w:r>
        <w:t>PDU Session</w:t>
      </w:r>
      <w:r w:rsidRPr="00B6630E">
        <w:t xml:space="preserve">s established corresponding to the specific S-NSSAI, the UE routes the user data of this application in one of these </w:t>
      </w:r>
      <w:r>
        <w:t>PDU Session</w:t>
      </w:r>
      <w:r w:rsidRPr="00B6630E">
        <w:t xml:space="preserve">s, unless other conditions in the UE prohibit the use of these </w:t>
      </w:r>
      <w:r>
        <w:t>PDU Session</w:t>
      </w:r>
      <w:r w:rsidRPr="00B6630E">
        <w:t xml:space="preserve">s. If the application provides a DNN, then the UE considers also this DNN to determine which </w:t>
      </w:r>
      <w:r>
        <w:t>PDU Session</w:t>
      </w:r>
      <w:r w:rsidRPr="00B6630E">
        <w:t xml:space="preserve"> to use.</w:t>
      </w:r>
    </w:p>
    <w:p w14:paraId="367C6C92" w14:textId="77777777" w:rsidR="003457B4" w:rsidRDefault="003457B4" w:rsidP="003457B4">
      <w:r>
        <w:t>The UE shall store the NSSP until a new NSSP is provided to the UE by the HPLMN.</w:t>
      </w:r>
    </w:p>
    <w:p w14:paraId="5E5DE39F" w14:textId="77777777" w:rsidR="003457B4" w:rsidRDefault="003457B4" w:rsidP="003457B4">
      <w:r w:rsidRPr="00B6630E">
        <w:t xml:space="preserve">If the UE does not have a </w:t>
      </w:r>
      <w:r>
        <w:t>PDU Session</w:t>
      </w:r>
      <w:r w:rsidRPr="00B6630E">
        <w:t xml:space="preserve"> established with this specific S-NSSAI, the UE requests a new </w:t>
      </w:r>
      <w:r>
        <w:t>PDU Session</w:t>
      </w:r>
      <w:r w:rsidRPr="00B6630E">
        <w:t xml:space="preserve"> corresponding to this S-NSSAI and with the DNN that may be provided by the application. In order for the RAN to select a proper resource for </w:t>
      </w:r>
      <w:r w:rsidRPr="00B6630E">
        <w:rPr>
          <w:lang w:eastAsia="ko-KR"/>
        </w:rPr>
        <w:t xml:space="preserve">supporting network slicing in the </w:t>
      </w:r>
      <w:r w:rsidRPr="00B6630E">
        <w:t xml:space="preserve">RAN, RAN needs to </w:t>
      </w:r>
      <w:r w:rsidRPr="00B6630E">
        <w:rPr>
          <w:lang w:eastAsia="ko-KR"/>
        </w:rPr>
        <w:t xml:space="preserve">be aware of </w:t>
      </w:r>
      <w:r w:rsidRPr="00B6630E">
        <w:t>the N</w:t>
      </w:r>
      <w:r w:rsidRPr="00B6630E">
        <w:rPr>
          <w:lang w:eastAsia="ko-KR"/>
        </w:rPr>
        <w:t>etwork Slices used by the UE</w:t>
      </w:r>
      <w:r w:rsidRPr="00B6630E">
        <w:t>.</w:t>
      </w:r>
    </w:p>
    <w:p w14:paraId="52F228A5" w14:textId="77777777" w:rsidR="003457B4" w:rsidRDefault="003457B4" w:rsidP="003457B4">
      <w:r w:rsidRPr="00D816D0">
        <w:t>If</w:t>
      </w:r>
      <w:r w:rsidRPr="002260A9">
        <w:t xml:space="preserve"> a Network Slice instance was not selected </w:t>
      </w:r>
      <w:r w:rsidRPr="00D816D0">
        <w:t>during</w:t>
      </w:r>
      <w:r w:rsidRPr="002260A9">
        <w:t xml:space="preserve"> the Registration procedure for this specific S-NSSAI, the AMF may query the NSSF with this specific S-NSSAI, location information, PLMN ID</w:t>
      </w:r>
      <w:r w:rsidRPr="00D816D0">
        <w:t xml:space="preserve"> of </w:t>
      </w:r>
      <w:r w:rsidRPr="002260A9">
        <w:t xml:space="preserve">the </w:t>
      </w:r>
      <w:r w:rsidRPr="00D816D0">
        <w:t>SUPI</w:t>
      </w:r>
      <w:r w:rsidRPr="002260A9">
        <w:t xml:space="preserve"> to select the Network Slice instance to serve the UE and to determine the NRF to be used to select NFs/services within the selected Network Slice instance</w:t>
      </w:r>
      <w:r w:rsidRPr="00D816D0">
        <w:t>.</w:t>
      </w:r>
    </w:p>
    <w:p w14:paraId="2F0E32A3" w14:textId="77777777" w:rsidR="003457B4" w:rsidRPr="00B6630E" w:rsidRDefault="003457B4" w:rsidP="003457B4">
      <w:r w:rsidRPr="004E32C2" w:rsidDel="007A77D9">
        <w:t xml:space="preserve">SMF discovery and selection within the selected Network Slice instance is initiated by the AMF when a SM message to establish a </w:t>
      </w:r>
      <w:r>
        <w:t>PDU Session</w:t>
      </w:r>
      <w:r w:rsidRPr="004E32C2" w:rsidDel="007A77D9">
        <w:t xml:space="preserve"> is received from the UE. The NRF is used to assist the discovery and selection tasks of the required network functions for the selected Network Slice instance.</w:t>
      </w:r>
    </w:p>
    <w:p w14:paraId="4EB951E2" w14:textId="77777777" w:rsidR="003457B4" w:rsidRDefault="003457B4" w:rsidP="003457B4">
      <w:r w:rsidRPr="00B6630E">
        <w:t xml:space="preserve">The AMF </w:t>
      </w:r>
      <w:r>
        <w:t xml:space="preserve">queries the NRF to </w:t>
      </w:r>
      <w:r w:rsidRPr="00B6630E">
        <w:t xml:space="preserve">select an SMF in a Network Slice instance based on S-NSSAI, DNN and other information e.g. UE subscription and local operator policies, when the UE triggers the establishment of a </w:t>
      </w:r>
      <w:r>
        <w:t>PDU Session</w:t>
      </w:r>
      <w:r w:rsidRPr="00B6630E">
        <w:t xml:space="preserve">. The selected SMF establishes a </w:t>
      </w:r>
      <w:r>
        <w:t>PDU Session</w:t>
      </w:r>
      <w:r w:rsidRPr="00B6630E">
        <w:t xml:space="preserve"> based on S-NSSAI and DNN.</w:t>
      </w:r>
    </w:p>
    <w:p w14:paraId="36872D8F" w14:textId="77777777" w:rsidR="003457B4" w:rsidRDefault="003457B4" w:rsidP="003457B4">
      <w:r>
        <w:t xml:space="preserve">When the AMF belongs to multiple Network Slices, based on configuration, the AMF may use </w:t>
      </w:r>
      <w:r w:rsidRPr="00C47F13">
        <w:t>an NRF at the appropriate level</w:t>
      </w:r>
      <w:r>
        <w:t xml:space="preserve"> for </w:t>
      </w:r>
      <w:r w:rsidRPr="00A079E5">
        <w:t>the SMF selection.</w:t>
      </w:r>
    </w:p>
    <w:p w14:paraId="7AEB9459" w14:textId="77777777" w:rsidR="003457B4" w:rsidRPr="00B6630E" w:rsidRDefault="003457B4" w:rsidP="003457B4">
      <w:r w:rsidRPr="00035C2B">
        <w:t xml:space="preserve">When a </w:t>
      </w:r>
      <w:r>
        <w:t>PDU Session</w:t>
      </w:r>
      <w:r w:rsidRPr="00035C2B">
        <w:t xml:space="preserve"> for a given S-NSSAI is established using a specific Network Slice instance, the CN provides to the (R)AN the S-NSSAI corresponding to this Network Slice instance to enable the RAN to perform access specific functions.</w:t>
      </w:r>
    </w:p>
    <w:p w14:paraId="3AA70C86" w14:textId="77777777" w:rsidR="003457B4" w:rsidRPr="00B6630E" w:rsidRDefault="003457B4" w:rsidP="003457B4">
      <w:pPr>
        <w:pStyle w:val="Heading4"/>
        <w:rPr>
          <w:lang w:eastAsia="zh-CN"/>
        </w:rPr>
      </w:pPr>
      <w:bookmarkStart w:id="228" w:name="_Toc498349022"/>
      <w:r w:rsidRPr="00B6630E">
        <w:rPr>
          <w:lang w:eastAsia="zh-CN"/>
        </w:rPr>
        <w:lastRenderedPageBreak/>
        <w:t>5.15.5.4</w:t>
      </w:r>
      <w:r w:rsidRPr="00B6630E">
        <w:rPr>
          <w:lang w:eastAsia="zh-CN"/>
        </w:rPr>
        <w:tab/>
        <w:t>Slice Privacy Considerations</w:t>
      </w:r>
      <w:bookmarkEnd w:id="228"/>
    </w:p>
    <w:p w14:paraId="359843A0" w14:textId="77777777" w:rsidR="003457B4" w:rsidRPr="00B6630E" w:rsidRDefault="003457B4" w:rsidP="003457B4">
      <w:pPr>
        <w:pStyle w:val="EditorsNote"/>
        <w:rPr>
          <w:lang w:eastAsia="zh-CN"/>
        </w:rPr>
      </w:pPr>
      <w:r>
        <w:t>Editor's note:</w:t>
      </w:r>
      <w:r w:rsidRPr="00B6630E">
        <w:rPr>
          <w:lang w:eastAsia="zh-CN"/>
        </w:rPr>
        <w:tab/>
      </w:r>
      <w:r>
        <w:rPr>
          <w:lang w:eastAsia="zh-CN"/>
        </w:rPr>
        <w:t>This clause is to be considered Void till SA3 state they explicitly require omission of NSSAI from RRC layer for privacy reasons and not just as their TR 33.899 agreement "</w:t>
      </w:r>
      <w:r w:rsidRPr="005B720C">
        <w:rPr>
          <w:lang w:eastAsia="zh-CN"/>
        </w:rPr>
        <w:t>The NSSAI shall be confidentiality protected whenever NAS security context is available (as far as regulation allows).</w:t>
      </w:r>
      <w:r>
        <w:rPr>
          <w:lang w:eastAsia="zh-CN"/>
        </w:rPr>
        <w:t>"</w:t>
      </w:r>
    </w:p>
    <w:p w14:paraId="2D672DE3" w14:textId="77777777" w:rsidR="003457B4" w:rsidRPr="00B6630E" w:rsidRDefault="003457B4" w:rsidP="003457B4">
      <w:pPr>
        <w:rPr>
          <w:lang w:eastAsia="zh-CN"/>
        </w:rPr>
      </w:pPr>
      <w:r w:rsidRPr="00B6630E">
        <w:rPr>
          <w:lang w:eastAsia="zh-CN"/>
        </w:rPr>
        <w:t>In order to support network-controlled privacy of slice information for the slices the UE accesses, when the UE is aware or configured that privacy considerations apply to NSSAI:</w:t>
      </w:r>
    </w:p>
    <w:p w14:paraId="6A58325B" w14:textId="77777777" w:rsidR="003457B4" w:rsidRPr="00B6630E" w:rsidRDefault="003457B4" w:rsidP="003457B4">
      <w:pPr>
        <w:pStyle w:val="B1"/>
        <w:rPr>
          <w:lang w:eastAsia="zh-CN"/>
        </w:rPr>
      </w:pPr>
      <w:r>
        <w:rPr>
          <w:lang w:eastAsia="zh-CN"/>
        </w:rPr>
        <w:t>-</w:t>
      </w:r>
      <w:r>
        <w:rPr>
          <w:lang w:eastAsia="zh-CN"/>
        </w:rPr>
        <w:tab/>
      </w:r>
      <w:r w:rsidRPr="00B6630E">
        <w:rPr>
          <w:lang w:eastAsia="zh-CN"/>
        </w:rPr>
        <w:t>The UE shall not include NSSAI in NAS signalling unless the UE has a NAS security context</w:t>
      </w:r>
      <w:r>
        <w:rPr>
          <w:lang w:eastAsia="zh-CN"/>
        </w:rPr>
        <w:t>.</w:t>
      </w:r>
    </w:p>
    <w:p w14:paraId="5490C58B" w14:textId="77777777" w:rsidR="003457B4" w:rsidRPr="00B6630E" w:rsidRDefault="003457B4" w:rsidP="003457B4">
      <w:pPr>
        <w:pStyle w:val="B1"/>
        <w:rPr>
          <w:lang w:eastAsia="zh-CN"/>
        </w:rPr>
      </w:pPr>
      <w:r>
        <w:rPr>
          <w:lang w:eastAsia="zh-CN"/>
        </w:rPr>
        <w:t>-</w:t>
      </w:r>
      <w:r>
        <w:rPr>
          <w:lang w:eastAsia="zh-CN"/>
        </w:rPr>
        <w:tab/>
      </w:r>
      <w:r w:rsidRPr="00B6630E">
        <w:rPr>
          <w:lang w:eastAsia="zh-CN"/>
        </w:rPr>
        <w:t>The UE shall not include NSSAI in unprotected RRC signalling</w:t>
      </w:r>
      <w:r>
        <w:rPr>
          <w:lang w:eastAsia="zh-CN"/>
        </w:rPr>
        <w:t>.</w:t>
      </w:r>
    </w:p>
    <w:p w14:paraId="50F74255" w14:textId="77777777" w:rsidR="003457B4" w:rsidRPr="00B6630E" w:rsidRDefault="003457B4" w:rsidP="003457B4">
      <w:pPr>
        <w:pStyle w:val="EditorsNote"/>
        <w:rPr>
          <w:lang w:eastAsia="zh-CN"/>
        </w:rPr>
      </w:pPr>
      <w:r>
        <w:t>Editor's note:</w:t>
      </w:r>
      <w:r w:rsidRPr="00B6630E">
        <w:rPr>
          <w:lang w:eastAsia="zh-CN"/>
        </w:rPr>
        <w:tab/>
        <w:t>It is FFS how the UE is aware or configured that the network has privacy considerations for NSSAI information.</w:t>
      </w:r>
    </w:p>
    <w:p w14:paraId="38B892BE" w14:textId="77777777" w:rsidR="003457B4" w:rsidRPr="00B6630E" w:rsidRDefault="003457B4" w:rsidP="003457B4">
      <w:pPr>
        <w:pStyle w:val="EditorsNote"/>
        <w:rPr>
          <w:lang w:eastAsia="zh-CN"/>
        </w:rPr>
      </w:pPr>
      <w:r>
        <w:t>Editor's note:</w:t>
      </w:r>
      <w:r w:rsidRPr="00B6630E">
        <w:tab/>
        <w:t>It is FFS whether considering slice privacy has impact on the allocation and management of the 5G GUTI and whether security considerations need to be studied by SA</w:t>
      </w:r>
      <w:r>
        <w:t> WG</w:t>
      </w:r>
      <w:r w:rsidRPr="00B6630E">
        <w:t>3.</w:t>
      </w:r>
    </w:p>
    <w:p w14:paraId="1BE25107" w14:textId="77777777" w:rsidR="003457B4" w:rsidRPr="00B6630E" w:rsidRDefault="003457B4" w:rsidP="003457B4">
      <w:pPr>
        <w:pStyle w:val="Heading3"/>
      </w:pPr>
      <w:bookmarkStart w:id="229" w:name="_Toc498349023"/>
      <w:r w:rsidRPr="00B6630E">
        <w:t>5.15.6</w:t>
      </w:r>
      <w:r w:rsidRPr="00B6630E">
        <w:tab/>
        <w:t>Network Slicing Support for Roaming</w:t>
      </w:r>
      <w:bookmarkEnd w:id="229"/>
    </w:p>
    <w:p w14:paraId="544B3064" w14:textId="77777777" w:rsidR="003457B4" w:rsidRDefault="003457B4" w:rsidP="003457B4">
      <w:r w:rsidRPr="00B6630E">
        <w:t>For roaming scenarios</w:t>
      </w:r>
      <w:r>
        <w:t>:</w:t>
      </w:r>
    </w:p>
    <w:p w14:paraId="638C44AB" w14:textId="1B53A42E" w:rsidR="003457B4" w:rsidRPr="002431F6" w:rsidRDefault="003457B4" w:rsidP="003457B4">
      <w:pPr>
        <w:pStyle w:val="B1"/>
      </w:pPr>
      <w:r w:rsidRPr="002431F6">
        <w:t>-</w:t>
      </w:r>
      <w:r w:rsidRPr="002431F6">
        <w:tab/>
        <w:t xml:space="preserve">If the UE only uses </w:t>
      </w:r>
      <w:r w:rsidRPr="004E32C2">
        <w:rPr>
          <w:lang w:val="en-US"/>
        </w:rPr>
        <w:t>s</w:t>
      </w:r>
      <w:r w:rsidRPr="00505E40">
        <w:t>tandard</w:t>
      </w:r>
      <w:r w:rsidRPr="002431F6">
        <w:t xml:space="preserve"> S-NSSAI values, then the same S-NSSAI values </w:t>
      </w:r>
      <w:del w:id="230" w:author="Patrice Hédé" w:date="2017-11-19T19:22:00Z">
        <w:r w:rsidRPr="002431F6" w:rsidDel="009B7396">
          <w:delText xml:space="preserve">are </w:delText>
        </w:r>
      </w:del>
      <w:ins w:id="231" w:author="Patrice Hédé" w:date="2017-11-19T19:22:00Z">
        <w:r w:rsidR="009B7396">
          <w:t>can be</w:t>
        </w:r>
        <w:r w:rsidR="009B7396" w:rsidRPr="002431F6">
          <w:t xml:space="preserve"> </w:t>
        </w:r>
      </w:ins>
      <w:r w:rsidRPr="002431F6">
        <w:t>used in V</w:t>
      </w:r>
      <w:del w:id="232" w:author="Patrice Hédé" w:date="2017-11-19T19:22:00Z">
        <w:r w:rsidRPr="009B7396" w:rsidDel="009B7396">
          <w:rPr>
            <w:highlight w:val="yellow"/>
            <w:rPrChange w:id="233" w:author="Patrice Hédé" w:date="2017-11-19T19:22:00Z">
              <w:rPr/>
            </w:rPrChange>
          </w:rPr>
          <w:delText>-</w:delText>
        </w:r>
      </w:del>
      <w:r w:rsidRPr="002431F6">
        <w:t xml:space="preserve">PLMN </w:t>
      </w:r>
      <w:del w:id="234" w:author="Patrice Hédé" w:date="2017-11-19T19:22:00Z">
        <w:r w:rsidRPr="002431F6" w:rsidDel="009B7396">
          <w:delText xml:space="preserve">and </w:delText>
        </w:r>
      </w:del>
      <w:r w:rsidRPr="002431F6">
        <w:t>as in the HPLMN.</w:t>
      </w:r>
    </w:p>
    <w:p w14:paraId="173333E2" w14:textId="03C985D3" w:rsidR="003457B4" w:rsidRDefault="003457B4" w:rsidP="003457B4">
      <w:pPr>
        <w:pStyle w:val="B1"/>
        <w:rPr>
          <w:lang w:eastAsia="ko-KR"/>
        </w:rPr>
      </w:pPr>
      <w:r w:rsidRPr="002431F6">
        <w:t>-</w:t>
      </w:r>
      <w:r w:rsidRPr="002431F6">
        <w:tab/>
        <w:t xml:space="preserve">If the </w:t>
      </w:r>
      <w:r w:rsidRPr="00B3112E">
        <w:rPr>
          <w:rFonts w:hint="eastAsia"/>
          <w:lang w:eastAsia="ko-KR"/>
        </w:rPr>
        <w:t xml:space="preserve">VPLMN and HPLMN have </w:t>
      </w:r>
      <w:ins w:id="235" w:author="Patrice Hédé" w:date="2017-11-19T19:24:00Z">
        <w:r w:rsidR="009B7396">
          <w:rPr>
            <w:lang w:eastAsia="ko-KR"/>
          </w:rPr>
          <w:t xml:space="preserve">an </w:t>
        </w:r>
      </w:ins>
      <w:r w:rsidRPr="00B3112E">
        <w:rPr>
          <w:rFonts w:hint="eastAsia"/>
          <w:lang w:eastAsia="ko-KR"/>
        </w:rPr>
        <w:t>SLA to support</w:t>
      </w:r>
      <w:r w:rsidRPr="002431F6">
        <w:t xml:space="preserve"> non-standard S-NSSAI values in the V</w:t>
      </w:r>
      <w:del w:id="236" w:author="Patrice Hédé" w:date="2017-11-19T19:23:00Z">
        <w:r w:rsidRPr="009B7396" w:rsidDel="009B7396">
          <w:rPr>
            <w:highlight w:val="yellow"/>
            <w:rPrChange w:id="237" w:author="Patrice Hédé" w:date="2017-11-19T19:24:00Z">
              <w:rPr/>
            </w:rPrChange>
          </w:rPr>
          <w:delText>-</w:delText>
        </w:r>
      </w:del>
      <w:r w:rsidRPr="002431F6">
        <w:t xml:space="preserve">PLMN, </w:t>
      </w:r>
      <w:r w:rsidRPr="00B3112E">
        <w:t xml:space="preserve">the NSSF of </w:t>
      </w:r>
      <w:r w:rsidRPr="002431F6">
        <w:t>the V</w:t>
      </w:r>
      <w:del w:id="238" w:author="Patrice Hédé" w:date="2017-11-19T19:24:00Z">
        <w:r w:rsidRPr="009B7396" w:rsidDel="009B7396">
          <w:rPr>
            <w:highlight w:val="yellow"/>
            <w:rPrChange w:id="239" w:author="Patrice Hédé" w:date="2017-11-19T19:24:00Z">
              <w:rPr/>
            </w:rPrChange>
          </w:rPr>
          <w:delText>-</w:delText>
        </w:r>
      </w:del>
      <w:r w:rsidRPr="002431F6">
        <w:t xml:space="preserve">PLMN maps </w:t>
      </w:r>
      <w:ins w:id="240" w:author="Patrice Hédé" w:date="2017-11-19T19:24:00Z">
        <w:r w:rsidR="009B7396">
          <w:t xml:space="preserve">the </w:t>
        </w:r>
      </w:ins>
      <w:r w:rsidRPr="002431F6">
        <w:t xml:space="preserve">Subscribed S-NSSAIs values to </w:t>
      </w:r>
      <w:ins w:id="241" w:author="Patrice Hédé" w:date="2017-11-19T19:23:00Z">
        <w:r w:rsidR="009B7396">
          <w:t xml:space="preserve">the </w:t>
        </w:r>
      </w:ins>
      <w:r w:rsidRPr="002431F6">
        <w:t>respective S-NSSAI values to be used in the VPLMN.</w:t>
      </w:r>
      <w:r w:rsidRPr="00B3112E">
        <w:t xml:space="preserve"> </w:t>
      </w:r>
      <w:r w:rsidRPr="00B3112E">
        <w:rPr>
          <w:lang w:eastAsia="ko-KR"/>
        </w:rPr>
        <w:t>T</w:t>
      </w:r>
      <w:r w:rsidRPr="00B3112E">
        <w:rPr>
          <w:rFonts w:hint="eastAsia"/>
          <w:lang w:eastAsia="ko-KR"/>
        </w:rPr>
        <w:t xml:space="preserve">he S-NSSAI values to be used in the VPLMN are determined by the NSSF of the VPLMN </w:t>
      </w:r>
      <w:r w:rsidRPr="00B3112E">
        <w:rPr>
          <w:lang w:eastAsia="ko-KR"/>
        </w:rPr>
        <w:t xml:space="preserve">based on the SLA. The NSSF of the VPLMN needs not </w:t>
      </w:r>
      <w:r w:rsidRPr="00B3112E">
        <w:rPr>
          <w:rFonts w:hint="eastAsia"/>
          <w:lang w:eastAsia="ko-KR"/>
        </w:rPr>
        <w:t>inform the HPLMN of which values are used in the VPLMN.</w:t>
      </w:r>
    </w:p>
    <w:p w14:paraId="225A1DD3" w14:textId="0BC1A3A5" w:rsidR="003457B4" w:rsidRPr="002431F6" w:rsidRDefault="003457B4" w:rsidP="003457B4">
      <w:pPr>
        <w:pStyle w:val="B1"/>
      </w:pPr>
      <w:r>
        <w:rPr>
          <w:lang w:eastAsia="ko-KR"/>
        </w:rPr>
        <w:tab/>
      </w:r>
      <w:r w:rsidRPr="00B3112E">
        <w:rPr>
          <w:lang w:eastAsia="ko-KR"/>
        </w:rPr>
        <w:t>D</w:t>
      </w:r>
      <w:r w:rsidRPr="00B3112E">
        <w:rPr>
          <w:rFonts w:hint="eastAsia"/>
          <w:lang w:eastAsia="ko-KR"/>
        </w:rPr>
        <w:t xml:space="preserve">epending on </w:t>
      </w:r>
      <w:r w:rsidRPr="00B3112E">
        <w:rPr>
          <w:lang w:eastAsia="ko-KR"/>
        </w:rPr>
        <w:t>operator</w:t>
      </w:r>
      <w:r>
        <w:rPr>
          <w:lang w:eastAsia="ko-KR"/>
        </w:rPr>
        <w:t>'</w:t>
      </w:r>
      <w:r w:rsidRPr="00B3112E">
        <w:rPr>
          <w:lang w:eastAsia="ko-KR"/>
        </w:rPr>
        <w:t xml:space="preserve">s policy and </w:t>
      </w:r>
      <w:r w:rsidRPr="00B3112E">
        <w:rPr>
          <w:rFonts w:hint="eastAsia"/>
          <w:lang w:eastAsia="ko-KR"/>
        </w:rPr>
        <w:t>the</w:t>
      </w:r>
      <w:r w:rsidRPr="00B3112E">
        <w:rPr>
          <w:lang w:eastAsia="ko-KR"/>
        </w:rPr>
        <w:t xml:space="preserve"> configur</w:t>
      </w:r>
      <w:r w:rsidRPr="00B3112E">
        <w:rPr>
          <w:rFonts w:hint="eastAsia"/>
          <w:lang w:eastAsia="ko-KR"/>
        </w:rPr>
        <w:t>ation</w:t>
      </w:r>
      <w:r w:rsidRPr="00B3112E">
        <w:rPr>
          <w:lang w:eastAsia="ko-KR"/>
        </w:rPr>
        <w:t xml:space="preserve"> in the AMF, the AMF </w:t>
      </w:r>
      <w:r w:rsidRPr="00B3112E">
        <w:rPr>
          <w:rFonts w:hint="eastAsia"/>
          <w:lang w:eastAsia="ko-KR"/>
        </w:rPr>
        <w:t>may</w:t>
      </w:r>
      <w:r w:rsidRPr="00B3112E">
        <w:rPr>
          <w:lang w:eastAsia="ko-KR"/>
        </w:rPr>
        <w:t xml:space="preserve"> be allowed to decide the S-NSSAI values to be used in the VPLMN</w:t>
      </w:r>
      <w:r w:rsidRPr="00B3112E">
        <w:rPr>
          <w:rFonts w:hint="eastAsia"/>
          <w:lang w:eastAsia="ko-KR"/>
        </w:rPr>
        <w:t xml:space="preserve"> and the mapping to</w:t>
      </w:r>
      <w:r>
        <w:rPr>
          <w:rFonts w:hint="eastAsia"/>
          <w:lang w:eastAsia="ko-KR"/>
        </w:rPr>
        <w:t xml:space="preserve"> </w:t>
      </w:r>
      <w:r w:rsidRPr="00B3112E">
        <w:rPr>
          <w:lang w:eastAsia="ko-KR"/>
        </w:rPr>
        <w:t>the Subscribed S-NSSAIs.</w:t>
      </w:r>
    </w:p>
    <w:p w14:paraId="7636EE62" w14:textId="77777777" w:rsidR="003457B4" w:rsidRPr="002431F6" w:rsidRDefault="003457B4" w:rsidP="003457B4">
      <w:pPr>
        <w:pStyle w:val="B1"/>
      </w:pPr>
      <w:r w:rsidRPr="00B3112E">
        <w:t>-</w:t>
      </w:r>
      <w:r w:rsidRPr="00B3112E">
        <w:tab/>
      </w:r>
      <w:r w:rsidRPr="00B3112E">
        <w:rPr>
          <w:rFonts w:hint="eastAsia"/>
          <w:lang w:eastAsia="ko-KR"/>
        </w:rPr>
        <w:t>The UE constructs Requested NSSAI as described in clause 5.15.5.2.1.</w:t>
      </w:r>
    </w:p>
    <w:p w14:paraId="3464116D" w14:textId="77777777" w:rsidR="003457B4" w:rsidRDefault="003457B4" w:rsidP="003457B4">
      <w:pPr>
        <w:pStyle w:val="B1"/>
      </w:pPr>
      <w:r w:rsidRPr="00D816D0">
        <w:t>-</w:t>
      </w:r>
      <w:r w:rsidRPr="00D816D0">
        <w:tab/>
      </w:r>
      <w:r>
        <w:rPr>
          <w:lang w:val="en-US"/>
        </w:rPr>
        <w:t>T</w:t>
      </w:r>
      <w:r w:rsidRPr="00D816D0">
        <w:t>he NSSF in the VPLMN determines the Allowed NSSAI</w:t>
      </w:r>
      <w:r>
        <w:t xml:space="preserve"> without interacting with the HPLMN</w:t>
      </w:r>
      <w:r>
        <w:rPr>
          <w:lang w:val="en-US"/>
        </w:rPr>
        <w:t>.</w:t>
      </w:r>
    </w:p>
    <w:p w14:paraId="7DFD44C2" w14:textId="12408353" w:rsidR="003457B4" w:rsidRPr="00A318B9" w:rsidRDefault="003457B4" w:rsidP="003457B4">
      <w:pPr>
        <w:pStyle w:val="B1"/>
        <w:rPr>
          <w:lang w:val="en-US"/>
        </w:rPr>
      </w:pPr>
      <w:r w:rsidRPr="002431F6">
        <w:t>-</w:t>
      </w:r>
      <w:r w:rsidRPr="002431F6">
        <w:tab/>
        <w:t xml:space="preserve">The Allowed NSSAI in the Registration Accept includes S-NSSAI values </w:t>
      </w:r>
      <w:r w:rsidRPr="00B3112E">
        <w:t>used</w:t>
      </w:r>
      <w:r w:rsidRPr="002431F6">
        <w:t xml:space="preserve"> in </w:t>
      </w:r>
      <w:r w:rsidRPr="00B3112E">
        <w:t xml:space="preserve">the </w:t>
      </w:r>
      <w:r w:rsidRPr="002431F6">
        <w:t>VPLMN.</w:t>
      </w:r>
      <w:r>
        <w:rPr>
          <w:lang w:val="en-US"/>
        </w:rPr>
        <w:t xml:space="preserve"> </w:t>
      </w:r>
      <w:r w:rsidRPr="00B3112E">
        <w:rPr>
          <w:lang w:eastAsia="ko-KR"/>
        </w:rPr>
        <w:t>T</w:t>
      </w:r>
      <w:r w:rsidRPr="00B3112E">
        <w:rPr>
          <w:rFonts w:hint="eastAsia"/>
          <w:lang w:eastAsia="ko-KR"/>
        </w:rPr>
        <w:t>he mapping information is also provided to the UE with the Allowed NSSAI as described in</w:t>
      </w:r>
      <w:r w:rsidRPr="00B3112E">
        <w:t xml:space="preserve"> clause </w:t>
      </w:r>
      <w:r w:rsidRPr="00B3112E">
        <w:rPr>
          <w:rFonts w:hint="eastAsia"/>
          <w:lang w:eastAsia="ko-KR"/>
        </w:rPr>
        <w:t>5.15.4.</w:t>
      </w:r>
    </w:p>
    <w:p w14:paraId="7843AF39" w14:textId="40855C39" w:rsidR="003457B4" w:rsidRDefault="003457B4" w:rsidP="003457B4">
      <w:pPr>
        <w:pStyle w:val="B1"/>
      </w:pPr>
      <w:r w:rsidRPr="002431F6">
        <w:t>-</w:t>
      </w:r>
      <w:r w:rsidRPr="002431F6">
        <w:tab/>
        <w:t xml:space="preserve">In a </w:t>
      </w:r>
      <w:r>
        <w:rPr>
          <w:lang w:val="en-US"/>
        </w:rPr>
        <w:t>PDU Session</w:t>
      </w:r>
      <w:r w:rsidRPr="002431F6">
        <w:t xml:space="preserve"> </w:t>
      </w:r>
      <w:r w:rsidRPr="00604B46">
        <w:t>E</w:t>
      </w:r>
      <w:r>
        <w:t>stablishment</w:t>
      </w:r>
      <w:r w:rsidRPr="002431F6">
        <w:t xml:space="preserve"> procedures, the UE includes </w:t>
      </w:r>
      <w:r>
        <w:rPr>
          <w:lang w:val="en-US"/>
        </w:rPr>
        <w:t>a</w:t>
      </w:r>
      <w:r w:rsidRPr="002431F6">
        <w:t xml:space="preserve"> </w:t>
      </w:r>
      <w:r>
        <w:rPr>
          <w:lang w:val="en-US"/>
        </w:rPr>
        <w:t xml:space="preserve">Subscribed </w:t>
      </w:r>
      <w:r w:rsidRPr="002431F6">
        <w:t xml:space="preserve">S-NSSAI </w:t>
      </w:r>
      <w:r w:rsidRPr="00035C2B">
        <w:t>based on the NSSP</w:t>
      </w:r>
      <w:r w:rsidRPr="004E32C2">
        <w:t xml:space="preserve"> (</w:t>
      </w:r>
      <w:ins w:id="242" w:author="Patrice Hédé2" w:date="2017-11-30T06:24:00Z">
        <w:r w:rsidR="009B6961">
          <w:t xml:space="preserve">an S-NSSAI with a value defined by the </w:t>
        </w:r>
      </w:ins>
      <w:r w:rsidRPr="004E32C2">
        <w:t>HPLMN</w:t>
      </w:r>
      <w:del w:id="243" w:author="Patrice Hédé2" w:date="2017-11-30T06:24:00Z">
        <w:r w:rsidRPr="004E32C2" w:rsidDel="009B6961">
          <w:delText xml:space="preserve"> S-NSSAI</w:delText>
        </w:r>
      </w:del>
      <w:r w:rsidRPr="004E32C2">
        <w:t>), and the related S-NSSAI from the Allowed NSSAI (</w:t>
      </w:r>
      <w:ins w:id="244" w:author="Patrice Hédé2" w:date="2017-11-30T06:24:00Z">
        <w:r w:rsidR="009B6961">
          <w:t xml:space="preserve">an S-NSSAI with a value defined by the </w:t>
        </w:r>
      </w:ins>
      <w:r w:rsidRPr="004E32C2">
        <w:t>VPLMN</w:t>
      </w:r>
      <w:del w:id="245" w:author="Patrice Hédé2" w:date="2017-11-30T06:24:00Z">
        <w:r w:rsidRPr="004E32C2" w:rsidDel="009B6961">
          <w:delText xml:space="preserve"> S-NSSAI</w:delText>
        </w:r>
      </w:del>
      <w:r w:rsidRPr="004E32C2">
        <w:t>)</w:t>
      </w:r>
      <w:ins w:id="246" w:author="Patrice Hédé2" w:date="2017-11-30T06:25:00Z">
        <w:r w:rsidR="009B6961">
          <w:t xml:space="preserve"> </w:t>
        </w:r>
      </w:ins>
      <w:ins w:id="247" w:author="Patrice Hédé" w:date="2017-11-19T19:29:00Z">
        <w:r w:rsidR="00452163">
          <w:t>based on the mapping information associated with the Allowed NSSAI</w:t>
        </w:r>
      </w:ins>
      <w:r>
        <w:rPr>
          <w:lang w:val="en-US"/>
        </w:rPr>
        <w:t>.</w:t>
      </w:r>
      <w:r>
        <w:t xml:space="preserve"> </w:t>
      </w:r>
      <w:r w:rsidRPr="004E32C2">
        <w:rPr>
          <w:lang w:eastAsia="ko-KR"/>
        </w:rPr>
        <w:t xml:space="preserve">For home routed case, the V-SMF send the </w:t>
      </w:r>
      <w:r>
        <w:rPr>
          <w:lang w:eastAsia="ko-KR"/>
        </w:rPr>
        <w:t>PDU Session</w:t>
      </w:r>
      <w:r w:rsidRPr="004E32C2">
        <w:rPr>
          <w:lang w:eastAsia="ko-KR"/>
        </w:rPr>
        <w:t xml:space="preserve"> Establishment Request message to the H-SMF along with the </w:t>
      </w:r>
      <w:del w:id="248" w:author="Patrice Hédé2" w:date="2017-11-30T06:25:00Z">
        <w:r w:rsidRPr="004E32C2" w:rsidDel="009B6961">
          <w:rPr>
            <w:lang w:eastAsia="ko-KR"/>
          </w:rPr>
          <w:delText xml:space="preserve">HPLMN </w:delText>
        </w:r>
      </w:del>
      <w:r w:rsidRPr="004E32C2">
        <w:rPr>
          <w:lang w:eastAsia="ko-KR"/>
        </w:rPr>
        <w:t>S-NSSAI</w:t>
      </w:r>
      <w:ins w:id="249" w:author="Patrice Hédé2" w:date="2017-11-30T06:25:00Z">
        <w:r w:rsidR="009B6961">
          <w:rPr>
            <w:lang w:eastAsia="ko-KR"/>
          </w:rPr>
          <w:t xml:space="preserve"> with the value from the HPLMN</w:t>
        </w:r>
      </w:ins>
      <w:r w:rsidRPr="004E32C2">
        <w:rPr>
          <w:lang w:eastAsia="ko-KR"/>
        </w:rPr>
        <w:t>.</w:t>
      </w:r>
      <w:r>
        <w:rPr>
          <w:lang w:val="en-US" w:eastAsia="ko-KR"/>
        </w:rPr>
        <w:t xml:space="preserve"> </w:t>
      </w:r>
    </w:p>
    <w:p w14:paraId="57A61B83" w14:textId="718ECFF7" w:rsidR="003457B4" w:rsidRPr="002431F6" w:rsidRDefault="003457B4" w:rsidP="003457B4">
      <w:pPr>
        <w:pStyle w:val="B1"/>
      </w:pPr>
      <w:r w:rsidRPr="00D91302">
        <w:t>-</w:t>
      </w:r>
      <w:r w:rsidRPr="00D91302">
        <w:tab/>
      </w:r>
      <w:r w:rsidRPr="004E32C2">
        <w:t xml:space="preserve">When a </w:t>
      </w:r>
      <w:r>
        <w:t>PDU Session</w:t>
      </w:r>
      <w:r w:rsidRPr="004E32C2">
        <w:t xml:space="preserve"> is established, the CN provides to the AN the </w:t>
      </w:r>
      <w:del w:id="250" w:author="Patrice Hédé" w:date="2017-11-19T19:29:00Z">
        <w:r w:rsidDel="00452163">
          <w:delText xml:space="preserve">VPLMN </w:delText>
        </w:r>
      </w:del>
      <w:r w:rsidRPr="004E32C2">
        <w:t xml:space="preserve">S-NSSAI </w:t>
      </w:r>
      <w:ins w:id="251" w:author="Patrice Hédé2" w:date="2017-11-30T06:25:00Z">
        <w:r w:rsidR="009B6961">
          <w:t xml:space="preserve">with the </w:t>
        </w:r>
      </w:ins>
      <w:ins w:id="252" w:author="Patrice Hédé" w:date="2017-11-19T19:29:00Z">
        <w:r w:rsidR="00452163">
          <w:t xml:space="preserve">value </w:t>
        </w:r>
      </w:ins>
      <w:ins w:id="253" w:author="Patrice Hédé2" w:date="2017-11-30T06:26:00Z">
        <w:r w:rsidR="009B6961">
          <w:t xml:space="preserve">from the VPLMN </w:t>
        </w:r>
      </w:ins>
      <w:r w:rsidRPr="004E32C2">
        <w:t xml:space="preserve">corresponding to this </w:t>
      </w:r>
      <w:r>
        <w:t>PDU Session</w:t>
      </w:r>
      <w:r w:rsidRPr="004E32C2">
        <w:t>.</w:t>
      </w:r>
    </w:p>
    <w:p w14:paraId="1A7A4988" w14:textId="37B4B687" w:rsidR="003457B4" w:rsidRPr="002431F6" w:rsidRDefault="003457B4" w:rsidP="003457B4">
      <w:pPr>
        <w:pStyle w:val="B1"/>
      </w:pPr>
      <w:r w:rsidRPr="002431F6">
        <w:t>-</w:t>
      </w:r>
      <w:r w:rsidRPr="002431F6">
        <w:tab/>
        <w:t xml:space="preserve">The Network Slice specific network functions in the VPLMN are selected by the VPLMN by using the </w:t>
      </w:r>
      <w:del w:id="254" w:author="Patrice Hédé" w:date="2017-11-19T19:30:00Z">
        <w:r w:rsidRPr="002431F6" w:rsidDel="00452163">
          <w:delText xml:space="preserve">VPLMN </w:delText>
        </w:r>
      </w:del>
      <w:r w:rsidRPr="002431F6">
        <w:t xml:space="preserve">S-NSSAI </w:t>
      </w:r>
      <w:ins w:id="255" w:author="Patrice Hédé" w:date="2017-11-19T19:30:00Z">
        <w:r w:rsidR="00452163">
          <w:t xml:space="preserve">with </w:t>
        </w:r>
      </w:ins>
      <w:ins w:id="256" w:author="Patrice Hédé2" w:date="2017-11-30T06:26:00Z">
        <w:r w:rsidR="009B6961">
          <w:t xml:space="preserve">the </w:t>
        </w:r>
      </w:ins>
      <w:ins w:id="257" w:author="Patrice Hédé" w:date="2017-11-19T19:30:00Z">
        <w:r w:rsidR="00452163">
          <w:t xml:space="preserve">value </w:t>
        </w:r>
      </w:ins>
      <w:ins w:id="258" w:author="Patrice Hédé2" w:date="2017-11-30T06:26:00Z">
        <w:r w:rsidR="009B6961">
          <w:t xml:space="preserve">from the VPLMN </w:t>
        </w:r>
      </w:ins>
      <w:r w:rsidRPr="00D816D0">
        <w:t xml:space="preserve">and querying the NRF </w:t>
      </w:r>
      <w:r w:rsidRPr="0009778E">
        <w:t xml:space="preserve">either pre-configured or </w:t>
      </w:r>
      <w:r w:rsidRPr="00D816D0">
        <w:t>provided by the NSSF in the VPLMN</w:t>
      </w:r>
      <w:r w:rsidRPr="002431F6">
        <w:t xml:space="preserve">. The Network Slice specific functions </w:t>
      </w:r>
      <w:r>
        <w:rPr>
          <w:lang w:val="en-US"/>
        </w:rPr>
        <w:t>of</w:t>
      </w:r>
      <w:r w:rsidRPr="002431F6">
        <w:t xml:space="preserve"> the HPLMN (if applicable) are selec</w:t>
      </w:r>
      <w:r>
        <w:t xml:space="preserve">ted by using the related </w:t>
      </w:r>
      <w:del w:id="259" w:author="Patrice Hédé" w:date="2017-11-19T19:31:00Z">
        <w:r w:rsidDel="00452163">
          <w:delText xml:space="preserve">HPLMN </w:delText>
        </w:r>
      </w:del>
      <w:r>
        <w:t>S-NSSAI</w:t>
      </w:r>
      <w:r w:rsidRPr="00D816D0">
        <w:t xml:space="preserve"> </w:t>
      </w:r>
      <w:ins w:id="260" w:author="Patrice Hédé" w:date="2017-11-19T19:31:00Z">
        <w:r w:rsidR="00452163">
          <w:t xml:space="preserve">with </w:t>
        </w:r>
      </w:ins>
      <w:ins w:id="261" w:author="Patrice Hédé2" w:date="2017-11-30T06:27:00Z">
        <w:r w:rsidR="009B6961">
          <w:t xml:space="preserve">the value from the </w:t>
        </w:r>
      </w:ins>
      <w:ins w:id="262" w:author="Patrice Hédé" w:date="2017-11-19T19:31:00Z">
        <w:r w:rsidR="00452163">
          <w:t>HPLMN</w:t>
        </w:r>
      </w:ins>
      <w:ins w:id="263" w:author="Patrice Hédé2" w:date="2017-11-30T06:27:00Z">
        <w:r w:rsidR="009B6961">
          <w:t xml:space="preserve"> </w:t>
        </w:r>
      </w:ins>
      <w:r w:rsidRPr="00A05FCC">
        <w:t>via the support from the NRF in the HPLMN</w:t>
      </w:r>
      <w:r>
        <w:t>.</w:t>
      </w:r>
    </w:p>
    <w:p w14:paraId="6063B12F" w14:textId="77777777" w:rsidR="003457B4" w:rsidRDefault="003457B4" w:rsidP="003457B4">
      <w:pPr>
        <w:pStyle w:val="NO"/>
      </w:pPr>
      <w:r w:rsidRPr="00B6630E">
        <w:t>NOTE:</w:t>
      </w:r>
      <w:r w:rsidRPr="00B6630E">
        <w:tab/>
      </w:r>
      <w:r>
        <w:t>In this release of specification it is assumed that in any PLMN (home or visited), for all the S-NSSAIs that the PLMN can serve it is always possible to select an AMF that can serve a Requested NSSAI that contains only S-NSSAIs that can coexist each other</w:t>
      </w:r>
      <w:r w:rsidRPr="00B6630E">
        <w:t>.</w:t>
      </w:r>
    </w:p>
    <w:p w14:paraId="6B913C8D" w14:textId="77777777" w:rsidR="003457B4" w:rsidRDefault="003457B4" w:rsidP="003457B4">
      <w:pPr>
        <w:pStyle w:val="EditorsNote"/>
      </w:pPr>
      <w:r>
        <w:t>Editor's note:</w:t>
      </w:r>
      <w:r>
        <w:tab/>
      </w:r>
      <w:r w:rsidRPr="0009778E">
        <w:t xml:space="preserve">The </w:t>
      </w:r>
      <w:r w:rsidRPr="00D816D0">
        <w:t>details of the procedure to select specific functions in the HPLMN minimizing the interactions between VPLMN and HPLMN and the exposure of HPLMN topology are</w:t>
      </w:r>
      <w:r w:rsidRPr="0009778E">
        <w:t xml:space="preserve"> FFS</w:t>
      </w:r>
      <w:r w:rsidRPr="00D816D0">
        <w:t>.</w:t>
      </w:r>
    </w:p>
    <w:p w14:paraId="3DCCDD51" w14:textId="77777777" w:rsidR="003457B4" w:rsidRDefault="003457B4" w:rsidP="003457B4">
      <w:pPr>
        <w:pStyle w:val="Heading3"/>
        <w:rPr>
          <w:lang w:eastAsia="ko-KR"/>
        </w:rPr>
      </w:pPr>
      <w:bookmarkStart w:id="264" w:name="_Toc498349024"/>
      <w:r w:rsidRPr="00D160A5">
        <w:rPr>
          <w:rFonts w:hint="eastAsia"/>
          <w:lang w:eastAsia="ko-KR"/>
        </w:rPr>
        <w:lastRenderedPageBreak/>
        <w:t>5.</w:t>
      </w:r>
      <w:r w:rsidRPr="00D160A5">
        <w:rPr>
          <w:lang w:eastAsia="ko-KR"/>
        </w:rPr>
        <w:t>15</w:t>
      </w:r>
      <w:r>
        <w:rPr>
          <w:rFonts w:hint="eastAsia"/>
          <w:lang w:eastAsia="ko-KR"/>
        </w:rPr>
        <w:t>.7</w:t>
      </w:r>
      <w:r w:rsidRPr="00D160A5">
        <w:rPr>
          <w:lang w:eastAsia="ko-KR"/>
        </w:rPr>
        <w:tab/>
        <w:t>Network slicing and Interworking with EPS</w:t>
      </w:r>
      <w:bookmarkEnd w:id="264"/>
    </w:p>
    <w:p w14:paraId="77533C12" w14:textId="77777777" w:rsidR="003457B4" w:rsidRPr="002E5A2C" w:rsidRDefault="003457B4" w:rsidP="003457B4">
      <w:pPr>
        <w:pStyle w:val="Heading4"/>
        <w:rPr>
          <w:lang w:eastAsia="ko-KR"/>
        </w:rPr>
      </w:pPr>
      <w:bookmarkStart w:id="265" w:name="_Toc498349025"/>
      <w:r>
        <w:t>5.15.7.1</w:t>
      </w:r>
      <w:r>
        <w:tab/>
        <w:t>General</w:t>
      </w:r>
      <w:bookmarkEnd w:id="265"/>
    </w:p>
    <w:p w14:paraId="4F3481F6" w14:textId="77777777" w:rsidR="003457B4" w:rsidRDefault="003457B4" w:rsidP="003457B4">
      <w:r w:rsidRPr="00D160A5">
        <w:t>A 5GC which supports Network Slicing might need to interwork with the EPS in its PLMN or in other PLMNs</w:t>
      </w:r>
      <w:r>
        <w:t>.T</w:t>
      </w:r>
      <w:r w:rsidRPr="00D160A5">
        <w:t>he EPC</w:t>
      </w:r>
      <w:r>
        <w:t xml:space="preserve"> </w:t>
      </w:r>
      <w:r w:rsidRPr="00D160A5">
        <w:t>may support the Dedicated Core Networks (DCN)</w:t>
      </w:r>
      <w:r>
        <w:t>.</w:t>
      </w:r>
      <w:r w:rsidRPr="00D160A5">
        <w:t xml:space="preserve"> </w:t>
      </w:r>
      <w:r>
        <w:t>I</w:t>
      </w:r>
      <w:r w:rsidRPr="00D160A5">
        <w:t xml:space="preserve">n </w:t>
      </w:r>
      <w:r>
        <w:t xml:space="preserve">some deployments, </w:t>
      </w:r>
      <w:r w:rsidRPr="00D160A5">
        <w:t xml:space="preserve"> </w:t>
      </w:r>
      <w:r>
        <w:t xml:space="preserve">the </w:t>
      </w:r>
      <w:r w:rsidRPr="00D160A5">
        <w:t>MME selection may be assisted by a DCN-ID provided by the UE to the RAN (see TS 23.401</w:t>
      </w:r>
      <w:r>
        <w:t> [26</w:t>
      </w:r>
      <w:r w:rsidRPr="00D160A5">
        <w:t xml:space="preserve">]). </w:t>
      </w:r>
    </w:p>
    <w:p w14:paraId="2C6AAB49" w14:textId="77777777" w:rsidR="003457B4" w:rsidRDefault="003457B4" w:rsidP="003457B4">
      <w:pPr>
        <w:rPr>
          <w:lang w:eastAsia="zh-CN"/>
        </w:rPr>
      </w:pPr>
      <w:r>
        <w:rPr>
          <w:lang w:eastAsia="zh-CN"/>
        </w:rPr>
        <w:t>Mobility</w:t>
      </w:r>
      <w:r w:rsidRPr="00D160A5">
        <w:rPr>
          <w:lang w:eastAsia="zh-CN"/>
        </w:rPr>
        <w:t xml:space="preserve"> between 5GC to EPC does not guarantee all active </w:t>
      </w:r>
      <w:r>
        <w:rPr>
          <w:lang w:eastAsia="zh-CN"/>
        </w:rPr>
        <w:t>PDU Session</w:t>
      </w:r>
      <w:r w:rsidRPr="00D160A5">
        <w:rPr>
          <w:lang w:eastAsia="zh-CN"/>
        </w:rPr>
        <w:t>(s) can be transferred to the EPC</w:t>
      </w:r>
      <w:r>
        <w:rPr>
          <w:lang w:eastAsia="zh-CN"/>
        </w:rPr>
        <w:t>.</w:t>
      </w:r>
    </w:p>
    <w:p w14:paraId="1339DF19" w14:textId="77777777" w:rsidR="003457B4" w:rsidRDefault="003457B4" w:rsidP="003457B4">
      <w:pPr>
        <w:pStyle w:val="Heading4"/>
      </w:pPr>
      <w:bookmarkStart w:id="266" w:name="_Toc498349026"/>
      <w:r>
        <w:t>5.15.7.2</w:t>
      </w:r>
      <w:r>
        <w:tab/>
        <w:t>IDLE Mode aspects</w:t>
      </w:r>
      <w:bookmarkEnd w:id="266"/>
    </w:p>
    <w:p w14:paraId="2E3071D0" w14:textId="77777777" w:rsidR="003457B4" w:rsidRPr="00D160A5" w:rsidRDefault="003457B4" w:rsidP="003457B4">
      <w:r>
        <w:t>In addition to the interworking principles documented in clause 5.17.2 the following applies for interworking with N26:</w:t>
      </w:r>
    </w:p>
    <w:p w14:paraId="138B0717" w14:textId="77777777" w:rsidR="003457B4" w:rsidRDefault="003457B4" w:rsidP="003457B4">
      <w:r w:rsidRPr="00907401">
        <w:t>When UE moves from 5GS to EPS, the MM context information sent by AMF to MME includes the UE Usage type, which is retrieved from UDM by AMF as part of subscription data.</w:t>
      </w:r>
    </w:p>
    <w:p w14:paraId="579BBE9E" w14:textId="77777777" w:rsidR="003457B4" w:rsidRDefault="003457B4" w:rsidP="003457B4">
      <w:pPr>
        <w:pStyle w:val="EditorsNote"/>
      </w:pPr>
      <w:r>
        <w:rPr>
          <w:lang w:eastAsia="zh-CN"/>
        </w:rPr>
        <w:t>Editor's note:</w:t>
      </w:r>
      <w:r>
        <w:rPr>
          <w:lang w:eastAsia="zh-CN"/>
        </w:rPr>
        <w:tab/>
        <w:t xml:space="preserve">How to determine the S-NSSAIs for the sessions </w:t>
      </w:r>
      <w:r w:rsidRPr="00BC0790">
        <w:rPr>
          <w:lang w:val="en-US" w:eastAsia="zh-CN"/>
        </w:rPr>
        <w:t>moved</w:t>
      </w:r>
      <w:r>
        <w:rPr>
          <w:lang w:eastAsia="zh-CN"/>
        </w:rPr>
        <w:t xml:space="preserve"> from EPC is FFS.</w:t>
      </w:r>
    </w:p>
    <w:p w14:paraId="0CEC9542" w14:textId="77777777" w:rsidR="003457B4" w:rsidRDefault="003457B4" w:rsidP="003457B4">
      <w:pPr>
        <w:pStyle w:val="Heading4"/>
      </w:pPr>
      <w:bookmarkStart w:id="267" w:name="_Toc498349027"/>
      <w:r>
        <w:t>5.15.7.3</w:t>
      </w:r>
      <w:r>
        <w:tab/>
        <w:t>CONNECTED Mode aspects</w:t>
      </w:r>
      <w:bookmarkEnd w:id="267"/>
    </w:p>
    <w:p w14:paraId="6B26C0FE" w14:textId="77777777" w:rsidR="003457B4" w:rsidRDefault="003457B4" w:rsidP="003457B4">
      <w:r>
        <w:t>In addition to the interworking principles documented in clause 5.17.2 the following applies for interworking with N26:</w:t>
      </w:r>
    </w:p>
    <w:p w14:paraId="48C6BD12" w14:textId="77777777" w:rsidR="003457B4" w:rsidRDefault="003457B4" w:rsidP="003457B4">
      <w:pPr>
        <w:pStyle w:val="B1"/>
      </w:pPr>
      <w:r>
        <w:t>-</w:t>
      </w:r>
      <w:r>
        <w:tab/>
        <w:t>When a UE is CM-CONNECTED in 5GC and a handover to EPS occur, the AMF selects the target MME and forwards the UE context to the selected MME over the N26 Interface. The handover procedure is executed as documented in TS 23.502 [3]. When the Handover completes the UE performs a Tracking Area Update. This completes the UE registration in the target EPS. As part of this the UE obtains a DCN-ID if the target EPS uses it.</w:t>
      </w:r>
    </w:p>
    <w:p w14:paraId="0B502B7E" w14:textId="77777777" w:rsidR="003457B4" w:rsidRPr="00D160A5" w:rsidRDefault="003457B4" w:rsidP="003457B4">
      <w:pPr>
        <w:pStyle w:val="EditorsNote"/>
        <w:rPr>
          <w:lang w:eastAsia="zh-CN"/>
        </w:rPr>
      </w:pPr>
      <w:r>
        <w:rPr>
          <w:lang w:eastAsia="zh-CN"/>
        </w:rPr>
        <w:t>Editor's note:</w:t>
      </w:r>
      <w:r>
        <w:rPr>
          <w:lang w:eastAsia="zh-CN"/>
        </w:rPr>
        <w:tab/>
      </w:r>
      <w:r w:rsidRPr="00D160A5">
        <w:rPr>
          <w:lang w:eastAsia="zh-CN"/>
        </w:rPr>
        <w:t xml:space="preserve">It is FFS </w:t>
      </w:r>
      <w:r w:rsidRPr="003C0259">
        <w:rPr>
          <w:lang w:val="en-US" w:eastAsia="zh-CN"/>
        </w:rPr>
        <w:t>based on which information</w:t>
      </w:r>
      <w:r w:rsidRPr="00D160A5">
        <w:rPr>
          <w:lang w:eastAsia="zh-CN"/>
        </w:rPr>
        <w:t xml:space="preserve"> </w:t>
      </w:r>
      <w:r w:rsidRPr="003C0259">
        <w:rPr>
          <w:lang w:val="en-US" w:eastAsia="zh-CN"/>
        </w:rPr>
        <w:t>the</w:t>
      </w:r>
      <w:r w:rsidRPr="00D160A5">
        <w:rPr>
          <w:lang w:eastAsia="zh-CN"/>
        </w:rPr>
        <w:t xml:space="preserve"> AMF selects the target MME in case of a UE handover from 5GC to EPC supporting DCN.</w:t>
      </w:r>
    </w:p>
    <w:p w14:paraId="1DA12CFC" w14:textId="77777777" w:rsidR="003457B4" w:rsidRDefault="003457B4" w:rsidP="003457B4">
      <w:pPr>
        <w:pStyle w:val="B1"/>
        <w:rPr>
          <w:lang w:eastAsia="zh-CN"/>
        </w:rPr>
      </w:pPr>
      <w:r>
        <w:rPr>
          <w:lang w:eastAsia="zh-CN"/>
        </w:rPr>
        <w:t>-</w:t>
      </w:r>
      <w:r>
        <w:rPr>
          <w:lang w:eastAsia="zh-CN"/>
        </w:rPr>
        <w:tab/>
        <w:t>When a UE is ECM-CONNECTED in EPC, and performs a handover to 5GS, the MME selects the target AMF based on target location information, e.g. TAI and any other available local information (including the UE Usage Type if one is available for the UE in the subscription data) and forwards the UE context to the selected AMF over the N26 interface. The handover procedure is executed as documented in TS 23.502 [3]. When the Handover completes the UE performs a Registration procedure. This completes the UE registration in the target 5GS and as part of this the UE obtains an Allowed NSSAI.</w:t>
      </w:r>
    </w:p>
    <w:p w14:paraId="4B477977" w14:textId="77777777" w:rsidR="003457B4" w:rsidRPr="00D160A5" w:rsidRDefault="003457B4" w:rsidP="003457B4">
      <w:pPr>
        <w:pStyle w:val="EditorsNote"/>
        <w:rPr>
          <w:lang w:eastAsia="zh-CN"/>
        </w:rPr>
      </w:pPr>
      <w:r>
        <w:rPr>
          <w:lang w:eastAsia="zh-CN"/>
        </w:rPr>
        <w:t>Editor's note:</w:t>
      </w:r>
      <w:r>
        <w:rPr>
          <w:lang w:eastAsia="zh-CN"/>
        </w:rPr>
        <w:tab/>
      </w:r>
      <w:bookmarkStart w:id="268" w:name="_Hlk496794495"/>
      <w:r>
        <w:rPr>
          <w:lang w:eastAsia="zh-CN"/>
        </w:rPr>
        <w:t xml:space="preserve">How to determine the S-NSSAIs for the sessions </w:t>
      </w:r>
      <w:r w:rsidRPr="00874106">
        <w:rPr>
          <w:lang w:val="en-US" w:eastAsia="zh-CN"/>
        </w:rPr>
        <w:t>moved</w:t>
      </w:r>
      <w:r>
        <w:rPr>
          <w:lang w:eastAsia="zh-CN"/>
        </w:rPr>
        <w:t xml:space="preserve"> from EPC is FFS</w:t>
      </w:r>
      <w:bookmarkEnd w:id="268"/>
      <w:r>
        <w:rPr>
          <w:lang w:eastAsia="zh-CN"/>
        </w:rPr>
        <w:t>.</w:t>
      </w:r>
    </w:p>
    <w:p w14:paraId="100BB3BC" w14:textId="77777777" w:rsidR="003457B4" w:rsidRPr="00D160A5" w:rsidRDefault="003457B4" w:rsidP="003457B4">
      <w:pPr>
        <w:pStyle w:val="EditorsNote"/>
        <w:rPr>
          <w:lang w:eastAsia="zh-CN"/>
        </w:rPr>
      </w:pPr>
      <w:r w:rsidRPr="00D160A5">
        <w:rPr>
          <w:lang w:eastAsia="zh-CN"/>
        </w:rPr>
        <w:t>Editor</w:t>
      </w:r>
      <w:r>
        <w:rPr>
          <w:lang w:eastAsia="zh-CN"/>
        </w:rPr>
        <w:t>'</w:t>
      </w:r>
      <w:r w:rsidRPr="00D160A5">
        <w:rPr>
          <w:lang w:eastAsia="zh-CN"/>
        </w:rPr>
        <w:t>s note:</w:t>
      </w:r>
      <w:r>
        <w:rPr>
          <w:lang w:eastAsia="zh-CN"/>
        </w:rPr>
        <w:tab/>
      </w:r>
      <w:r w:rsidRPr="00D160A5">
        <w:rPr>
          <w:lang w:eastAsia="zh-CN"/>
        </w:rPr>
        <w:t>Interworking with (e)DECOR-enabled EPC networks without N26 is FFS when slicing is supported.</w:t>
      </w:r>
    </w:p>
    <w:p w14:paraId="2BFADD2F" w14:textId="77777777" w:rsidR="003457B4" w:rsidRDefault="003457B4" w:rsidP="003457B4">
      <w:pPr>
        <w:pStyle w:val="Heading3"/>
      </w:pPr>
      <w:bookmarkStart w:id="269" w:name="_Toc498349028"/>
      <w:r w:rsidRPr="00B6630E">
        <w:t>5.15.</w:t>
      </w:r>
      <w:r>
        <w:t>8</w:t>
      </w:r>
      <w:r w:rsidRPr="00B6630E">
        <w:tab/>
      </w:r>
      <w:r>
        <w:t>Network Slice availability in a PLMN</w:t>
      </w:r>
      <w:bookmarkEnd w:id="269"/>
    </w:p>
    <w:p w14:paraId="52041C28" w14:textId="77777777" w:rsidR="003457B4" w:rsidRDefault="003457B4" w:rsidP="003457B4">
      <w:pPr>
        <w:rPr>
          <w:lang w:eastAsia="zh-CN"/>
        </w:rPr>
      </w:pPr>
      <w:r>
        <w:rPr>
          <w:lang w:eastAsia="zh-CN"/>
        </w:rPr>
        <w:t xml:space="preserve">A Network Slice instance may be available in the whole PLMN or in one or more Tracking Areas of the PLMN. </w:t>
      </w:r>
    </w:p>
    <w:p w14:paraId="02B8FA55" w14:textId="77777777" w:rsidR="003457B4" w:rsidRDefault="003457B4" w:rsidP="003457B4">
      <w:r>
        <w:t xml:space="preserve">The availability of a Network Slice is </w:t>
      </w:r>
      <w:r w:rsidRPr="00927BFD">
        <w:t>established end-to-end using a combination of OAM and signalling among network functions</w:t>
      </w:r>
      <w:r>
        <w:t>.</w:t>
      </w:r>
    </w:p>
    <w:p w14:paraId="0D685384" w14:textId="77777777" w:rsidR="003457B4" w:rsidRPr="00A079E5" w:rsidRDefault="003457B4" w:rsidP="003457B4">
      <w:pPr>
        <w:pStyle w:val="EditorsNote"/>
      </w:pPr>
      <w:bookmarkStart w:id="270" w:name="_GoBack"/>
      <w:r>
        <w:t>Editor's note:</w:t>
      </w:r>
      <w:r>
        <w:tab/>
        <w:t xml:space="preserve">It is FFS how the availability (including granularity and dynamicity) of the Network </w:t>
      </w:r>
      <w:bookmarkEnd w:id="270"/>
      <w:r>
        <w:t>Slices are established among the NFs requiring the information e.g. the AMF and NSSF.</w:t>
      </w:r>
    </w:p>
    <w:p w14:paraId="7EDF66D1" w14:textId="77777777" w:rsidR="00B36499" w:rsidRDefault="00B36499" w:rsidP="0051529A">
      <w:pPr>
        <w:rPr>
          <w:lang w:eastAsia="zh-CN"/>
        </w:rPr>
      </w:pPr>
    </w:p>
    <w:p w14:paraId="4759424C" w14:textId="25B036A8" w:rsidR="001C1D49" w:rsidRPr="002D70D8" w:rsidRDefault="001C1D49" w:rsidP="001C1D49">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t>End of</w:t>
      </w:r>
      <w:r w:rsidRPr="002D70D8">
        <w:rPr>
          <w:rFonts w:ascii="Arial" w:hAnsi="Arial" w:cs="Arial"/>
          <w:b/>
          <w:sz w:val="36"/>
          <w:szCs w:val="36"/>
          <w:lang w:eastAsia="zh-CN"/>
        </w:rPr>
        <w:t xml:space="preserve"> change</w:t>
      </w:r>
      <w:r>
        <w:rPr>
          <w:rFonts w:ascii="Arial" w:hAnsi="Arial" w:cs="Arial"/>
          <w:b/>
          <w:sz w:val="36"/>
          <w:szCs w:val="36"/>
          <w:lang w:eastAsia="zh-CN"/>
        </w:rPr>
        <w:t>s</w:t>
      </w:r>
    </w:p>
    <w:p w14:paraId="4312E7F4" w14:textId="77777777" w:rsidR="001C1D49" w:rsidRDefault="001C1D49" w:rsidP="0051529A">
      <w:pPr>
        <w:rPr>
          <w:lang w:eastAsia="zh-CN"/>
        </w:rPr>
      </w:pPr>
    </w:p>
    <w:sectPr w:rsidR="001C1D49" w:rsidSect="00B508D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7E0538" w14:textId="77777777" w:rsidR="00BD1C18" w:rsidRDefault="00BD1C18">
      <w:r>
        <w:separator/>
      </w:r>
    </w:p>
    <w:p w14:paraId="1D9AF8A2" w14:textId="77777777" w:rsidR="00BD1C18" w:rsidRDefault="00BD1C18"/>
  </w:endnote>
  <w:endnote w:type="continuationSeparator" w:id="0">
    <w:p w14:paraId="250FAAB0" w14:textId="77777777" w:rsidR="00BD1C18" w:rsidRDefault="00BD1C18">
      <w:r>
        <w:continuationSeparator/>
      </w:r>
    </w:p>
    <w:p w14:paraId="6513F27C" w14:textId="77777777" w:rsidR="00BD1C18" w:rsidRDefault="00BD1C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817032" w:rsidRDefault="00817032">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817032" w:rsidRDefault="0081703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817032" w:rsidRDefault="0081703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663EFA" w14:textId="77777777" w:rsidR="00BD1C18" w:rsidRDefault="00BD1C18">
      <w:r>
        <w:separator/>
      </w:r>
    </w:p>
    <w:p w14:paraId="058AE9B2" w14:textId="77777777" w:rsidR="00BD1C18" w:rsidRDefault="00BD1C18"/>
  </w:footnote>
  <w:footnote w:type="continuationSeparator" w:id="0">
    <w:p w14:paraId="0F48CCAB" w14:textId="77777777" w:rsidR="00BD1C18" w:rsidRDefault="00BD1C18">
      <w:r>
        <w:continuationSeparator/>
      </w:r>
    </w:p>
    <w:p w14:paraId="76E0724B" w14:textId="77777777" w:rsidR="00BD1C18" w:rsidRDefault="00BD1C1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817032" w:rsidRDefault="00817032"/>
  <w:p w14:paraId="3BF80DAC" w14:textId="77777777" w:rsidR="00817032" w:rsidRDefault="0081703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817032" w:rsidRDefault="00817032">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77777777" w:rsidR="00817032" w:rsidRDefault="00817032">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719B6">
      <w:rPr>
        <w:rFonts w:ascii="Arial" w:hAnsi="Arial" w:cs="Arial"/>
        <w:b/>
        <w:bCs/>
        <w:noProof/>
        <w:sz w:val="18"/>
      </w:rPr>
      <w:t>1</w:t>
    </w:r>
    <w:r>
      <w:rPr>
        <w:rFonts w:ascii="Arial" w:hAnsi="Arial" w:cs="Arial"/>
        <w:b/>
        <w:bCs/>
        <w:sz w:val="18"/>
      </w:rPr>
      <w:fldChar w:fldCharType="end"/>
    </w:r>
  </w:p>
  <w:p w14:paraId="4BA0F840" w14:textId="77777777" w:rsidR="00817032" w:rsidRDefault="0081703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0E03403"/>
    <w:multiLevelType w:val="hybridMultilevel"/>
    <w:tmpl w:val="1B40A56E"/>
    <w:lvl w:ilvl="0" w:tplc="9D8C880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5"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C921F59"/>
    <w:multiLevelType w:val="hybridMultilevel"/>
    <w:tmpl w:val="4A8C3194"/>
    <w:lvl w:ilvl="0" w:tplc="6BCCE14E">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0"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8"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40"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9"/>
  </w:num>
  <w:num w:numId="3">
    <w:abstractNumId w:val="27"/>
  </w:num>
  <w:num w:numId="4">
    <w:abstractNumId w:val="13"/>
  </w:num>
  <w:num w:numId="5">
    <w:abstractNumId w:val="37"/>
  </w:num>
  <w:num w:numId="6">
    <w:abstractNumId w:val="20"/>
  </w:num>
  <w:num w:numId="7">
    <w:abstractNumId w:val="19"/>
  </w:num>
  <w:num w:numId="8">
    <w:abstractNumId w:val="31"/>
  </w:num>
  <w:num w:numId="9">
    <w:abstractNumId w:val="30"/>
  </w:num>
  <w:num w:numId="10">
    <w:abstractNumId w:val="21"/>
  </w:num>
  <w:num w:numId="11">
    <w:abstractNumId w:val="18"/>
  </w:num>
  <w:num w:numId="12">
    <w:abstractNumId w:val="41"/>
  </w:num>
  <w:num w:numId="13">
    <w:abstractNumId w:val="34"/>
  </w:num>
  <w:num w:numId="14">
    <w:abstractNumId w:val="3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4"/>
  </w:num>
  <w:num w:numId="26">
    <w:abstractNumId w:val="11"/>
  </w:num>
  <w:num w:numId="27">
    <w:abstractNumId w:val="43"/>
  </w:num>
  <w:num w:numId="28">
    <w:abstractNumId w:val="17"/>
  </w:num>
  <w:num w:numId="29">
    <w:abstractNumId w:val="44"/>
  </w:num>
  <w:num w:numId="30">
    <w:abstractNumId w:val="15"/>
  </w:num>
  <w:num w:numId="31">
    <w:abstractNumId w:val="38"/>
  </w:num>
  <w:num w:numId="32">
    <w:abstractNumId w:val="36"/>
  </w:num>
  <w:num w:numId="33">
    <w:abstractNumId w:val="16"/>
  </w:num>
  <w:num w:numId="34">
    <w:abstractNumId w:val="39"/>
  </w:num>
  <w:num w:numId="35">
    <w:abstractNumId w:val="35"/>
  </w:num>
  <w:num w:numId="36">
    <w:abstractNumId w:val="40"/>
  </w:num>
  <w:num w:numId="37">
    <w:abstractNumId w:val="23"/>
  </w:num>
  <w:num w:numId="38">
    <w:abstractNumId w:val="25"/>
  </w:num>
  <w:num w:numId="39">
    <w:abstractNumId w:val="26"/>
  </w:num>
  <w:num w:numId="40">
    <w:abstractNumId w:val="28"/>
  </w:num>
  <w:num w:numId="41">
    <w:abstractNumId w:val="24"/>
  </w:num>
  <w:num w:numId="42">
    <w:abstractNumId w:val="42"/>
  </w:num>
  <w:num w:numId="43">
    <w:abstractNumId w:val="32"/>
  </w:num>
  <w:num w:numId="44">
    <w:abstractNumId w:val="22"/>
  </w:num>
  <w:num w:numId="45">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2">
    <w15:presenceInfo w15:providerId="None" w15:userId="Patrice Hédé2"/>
  </w15:person>
  <w15:person w15:author="Patrice Hédé3">
    <w15:presenceInfo w15:providerId="None" w15:userId="Patrice Hédé3"/>
  </w15:person>
  <w15:person w15:author="Patrice Hédé">
    <w15:presenceInfo w15:providerId="None" w15:userId="Patrice Héd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displayBackgroundShap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7CBF"/>
    <w:rsid w:val="000104DE"/>
    <w:rsid w:val="00011CD6"/>
    <w:rsid w:val="00012119"/>
    <w:rsid w:val="00013E05"/>
    <w:rsid w:val="000222BA"/>
    <w:rsid w:val="000333EC"/>
    <w:rsid w:val="000374E9"/>
    <w:rsid w:val="00044764"/>
    <w:rsid w:val="00046CF5"/>
    <w:rsid w:val="000523E9"/>
    <w:rsid w:val="0005325C"/>
    <w:rsid w:val="0005357B"/>
    <w:rsid w:val="00054377"/>
    <w:rsid w:val="00055432"/>
    <w:rsid w:val="000560BA"/>
    <w:rsid w:val="0006207C"/>
    <w:rsid w:val="00066C03"/>
    <w:rsid w:val="00072A8B"/>
    <w:rsid w:val="00072B12"/>
    <w:rsid w:val="00073D18"/>
    <w:rsid w:val="00077D47"/>
    <w:rsid w:val="000850FC"/>
    <w:rsid w:val="00087773"/>
    <w:rsid w:val="00091801"/>
    <w:rsid w:val="000919B7"/>
    <w:rsid w:val="00094211"/>
    <w:rsid w:val="00097EEA"/>
    <w:rsid w:val="000A3AC9"/>
    <w:rsid w:val="000A5410"/>
    <w:rsid w:val="000A716F"/>
    <w:rsid w:val="000B046F"/>
    <w:rsid w:val="000B2621"/>
    <w:rsid w:val="000B42DE"/>
    <w:rsid w:val="000B5C8D"/>
    <w:rsid w:val="000B75BA"/>
    <w:rsid w:val="000C350D"/>
    <w:rsid w:val="000C4072"/>
    <w:rsid w:val="000C4C06"/>
    <w:rsid w:val="000D323A"/>
    <w:rsid w:val="000D45A3"/>
    <w:rsid w:val="000E5264"/>
    <w:rsid w:val="000E53A4"/>
    <w:rsid w:val="001014AB"/>
    <w:rsid w:val="00104C3C"/>
    <w:rsid w:val="00105E82"/>
    <w:rsid w:val="00106A4A"/>
    <w:rsid w:val="00110888"/>
    <w:rsid w:val="0012114C"/>
    <w:rsid w:val="001277FD"/>
    <w:rsid w:val="001303F2"/>
    <w:rsid w:val="00131CFA"/>
    <w:rsid w:val="0013204E"/>
    <w:rsid w:val="001461D4"/>
    <w:rsid w:val="00160D5C"/>
    <w:rsid w:val="001614AD"/>
    <w:rsid w:val="001649CC"/>
    <w:rsid w:val="00167A94"/>
    <w:rsid w:val="00170007"/>
    <w:rsid w:val="00170785"/>
    <w:rsid w:val="00180EC1"/>
    <w:rsid w:val="0018294E"/>
    <w:rsid w:val="00183B58"/>
    <w:rsid w:val="001846D8"/>
    <w:rsid w:val="0018486F"/>
    <w:rsid w:val="001861F2"/>
    <w:rsid w:val="00186D46"/>
    <w:rsid w:val="00192916"/>
    <w:rsid w:val="001B02C0"/>
    <w:rsid w:val="001B0CA1"/>
    <w:rsid w:val="001B19AF"/>
    <w:rsid w:val="001B2818"/>
    <w:rsid w:val="001B3146"/>
    <w:rsid w:val="001B52A0"/>
    <w:rsid w:val="001B58D8"/>
    <w:rsid w:val="001C1D49"/>
    <w:rsid w:val="001C29EF"/>
    <w:rsid w:val="001C61A4"/>
    <w:rsid w:val="001C7619"/>
    <w:rsid w:val="001D1ED4"/>
    <w:rsid w:val="001D3103"/>
    <w:rsid w:val="001E17F1"/>
    <w:rsid w:val="001E5509"/>
    <w:rsid w:val="001E5FF3"/>
    <w:rsid w:val="001F1301"/>
    <w:rsid w:val="001F2E4F"/>
    <w:rsid w:val="00203075"/>
    <w:rsid w:val="00210A24"/>
    <w:rsid w:val="00210A4E"/>
    <w:rsid w:val="00216BE9"/>
    <w:rsid w:val="002177BE"/>
    <w:rsid w:val="00222DE6"/>
    <w:rsid w:val="00225F65"/>
    <w:rsid w:val="00226A54"/>
    <w:rsid w:val="00226ED6"/>
    <w:rsid w:val="00230B27"/>
    <w:rsid w:val="002321F8"/>
    <w:rsid w:val="0023741D"/>
    <w:rsid w:val="002472B8"/>
    <w:rsid w:val="00250E12"/>
    <w:rsid w:val="00252FCA"/>
    <w:rsid w:val="0025443C"/>
    <w:rsid w:val="00256068"/>
    <w:rsid w:val="00261198"/>
    <w:rsid w:val="00272551"/>
    <w:rsid w:val="00275027"/>
    <w:rsid w:val="00275062"/>
    <w:rsid w:val="00276563"/>
    <w:rsid w:val="002834F8"/>
    <w:rsid w:val="00287EF5"/>
    <w:rsid w:val="002A11B1"/>
    <w:rsid w:val="002A3DEE"/>
    <w:rsid w:val="002A480E"/>
    <w:rsid w:val="002A6316"/>
    <w:rsid w:val="002B61E8"/>
    <w:rsid w:val="002C097E"/>
    <w:rsid w:val="002C2B66"/>
    <w:rsid w:val="002C3C97"/>
    <w:rsid w:val="002C6572"/>
    <w:rsid w:val="002D0297"/>
    <w:rsid w:val="002D27E3"/>
    <w:rsid w:val="002D2EE2"/>
    <w:rsid w:val="002D3362"/>
    <w:rsid w:val="002D70D8"/>
    <w:rsid w:val="002D7934"/>
    <w:rsid w:val="002E03CC"/>
    <w:rsid w:val="002E2639"/>
    <w:rsid w:val="002E427F"/>
    <w:rsid w:val="002F147D"/>
    <w:rsid w:val="002F29A2"/>
    <w:rsid w:val="002F3747"/>
    <w:rsid w:val="002F6FD6"/>
    <w:rsid w:val="002F77AD"/>
    <w:rsid w:val="003004DD"/>
    <w:rsid w:val="00301A26"/>
    <w:rsid w:val="003043D3"/>
    <w:rsid w:val="00312932"/>
    <w:rsid w:val="00316663"/>
    <w:rsid w:val="0032245F"/>
    <w:rsid w:val="003225F5"/>
    <w:rsid w:val="00323042"/>
    <w:rsid w:val="003257D2"/>
    <w:rsid w:val="00325F20"/>
    <w:rsid w:val="0033074C"/>
    <w:rsid w:val="00330C3E"/>
    <w:rsid w:val="00331DF1"/>
    <w:rsid w:val="00332B7C"/>
    <w:rsid w:val="0033588A"/>
    <w:rsid w:val="00335E89"/>
    <w:rsid w:val="00336BA2"/>
    <w:rsid w:val="00340ADD"/>
    <w:rsid w:val="00342736"/>
    <w:rsid w:val="003457B4"/>
    <w:rsid w:val="00346C62"/>
    <w:rsid w:val="00353869"/>
    <w:rsid w:val="00354D22"/>
    <w:rsid w:val="003553E9"/>
    <w:rsid w:val="00357380"/>
    <w:rsid w:val="003730BC"/>
    <w:rsid w:val="0038385D"/>
    <w:rsid w:val="00385039"/>
    <w:rsid w:val="00385EA1"/>
    <w:rsid w:val="00393862"/>
    <w:rsid w:val="00393D0A"/>
    <w:rsid w:val="00396865"/>
    <w:rsid w:val="003A4994"/>
    <w:rsid w:val="003A52BF"/>
    <w:rsid w:val="003B2BF4"/>
    <w:rsid w:val="003B3399"/>
    <w:rsid w:val="003B41CB"/>
    <w:rsid w:val="003B6A36"/>
    <w:rsid w:val="003B7960"/>
    <w:rsid w:val="003C2A86"/>
    <w:rsid w:val="003C33FC"/>
    <w:rsid w:val="003C3D91"/>
    <w:rsid w:val="003C4216"/>
    <w:rsid w:val="003C73E3"/>
    <w:rsid w:val="003D1AB8"/>
    <w:rsid w:val="003D2D52"/>
    <w:rsid w:val="003D4491"/>
    <w:rsid w:val="003E2F46"/>
    <w:rsid w:val="003E4E2E"/>
    <w:rsid w:val="003E5186"/>
    <w:rsid w:val="003E5237"/>
    <w:rsid w:val="003E70D9"/>
    <w:rsid w:val="003F12D4"/>
    <w:rsid w:val="003F22FA"/>
    <w:rsid w:val="003F32F9"/>
    <w:rsid w:val="003F53DD"/>
    <w:rsid w:val="003F592B"/>
    <w:rsid w:val="003F64E7"/>
    <w:rsid w:val="003F6FC1"/>
    <w:rsid w:val="003F74CF"/>
    <w:rsid w:val="004000A8"/>
    <w:rsid w:val="004077CF"/>
    <w:rsid w:val="00413E65"/>
    <w:rsid w:val="00415FD4"/>
    <w:rsid w:val="004178EE"/>
    <w:rsid w:val="0042051B"/>
    <w:rsid w:val="00420A23"/>
    <w:rsid w:val="004215EC"/>
    <w:rsid w:val="00421CFF"/>
    <w:rsid w:val="004306A6"/>
    <w:rsid w:val="0043094C"/>
    <w:rsid w:val="00431A5C"/>
    <w:rsid w:val="004404D2"/>
    <w:rsid w:val="00440983"/>
    <w:rsid w:val="00440B05"/>
    <w:rsid w:val="00442B53"/>
    <w:rsid w:val="004437A0"/>
    <w:rsid w:val="00445EAC"/>
    <w:rsid w:val="00447AF4"/>
    <w:rsid w:val="004507B8"/>
    <w:rsid w:val="00451366"/>
    <w:rsid w:val="00452163"/>
    <w:rsid w:val="0045242F"/>
    <w:rsid w:val="0045386A"/>
    <w:rsid w:val="00454F50"/>
    <w:rsid w:val="00460065"/>
    <w:rsid w:val="004611B1"/>
    <w:rsid w:val="00464D2E"/>
    <w:rsid w:val="00467443"/>
    <w:rsid w:val="004712B2"/>
    <w:rsid w:val="004717C6"/>
    <w:rsid w:val="004738F7"/>
    <w:rsid w:val="00473CDD"/>
    <w:rsid w:val="00474B2E"/>
    <w:rsid w:val="004770EA"/>
    <w:rsid w:val="004777F3"/>
    <w:rsid w:val="00480568"/>
    <w:rsid w:val="00481AA2"/>
    <w:rsid w:val="00482E93"/>
    <w:rsid w:val="00485357"/>
    <w:rsid w:val="00486D03"/>
    <w:rsid w:val="00487CA5"/>
    <w:rsid w:val="00492A22"/>
    <w:rsid w:val="00497884"/>
    <w:rsid w:val="004A0C1D"/>
    <w:rsid w:val="004A29FC"/>
    <w:rsid w:val="004A2E8B"/>
    <w:rsid w:val="004A43B9"/>
    <w:rsid w:val="004B1956"/>
    <w:rsid w:val="004C34C8"/>
    <w:rsid w:val="004D5ADB"/>
    <w:rsid w:val="004D7E44"/>
    <w:rsid w:val="004D7F5F"/>
    <w:rsid w:val="004E050D"/>
    <w:rsid w:val="004E0CDD"/>
    <w:rsid w:val="004E22D1"/>
    <w:rsid w:val="004E24D9"/>
    <w:rsid w:val="004E255E"/>
    <w:rsid w:val="004E3F94"/>
    <w:rsid w:val="004E79FA"/>
    <w:rsid w:val="004E7EDE"/>
    <w:rsid w:val="004F579C"/>
    <w:rsid w:val="004F7E7F"/>
    <w:rsid w:val="00502B81"/>
    <w:rsid w:val="00507239"/>
    <w:rsid w:val="0051464E"/>
    <w:rsid w:val="0051529A"/>
    <w:rsid w:val="0051695E"/>
    <w:rsid w:val="00517646"/>
    <w:rsid w:val="0051790C"/>
    <w:rsid w:val="005250A2"/>
    <w:rsid w:val="00530729"/>
    <w:rsid w:val="0053238C"/>
    <w:rsid w:val="005326B5"/>
    <w:rsid w:val="0053289E"/>
    <w:rsid w:val="00537409"/>
    <w:rsid w:val="00537784"/>
    <w:rsid w:val="005509C5"/>
    <w:rsid w:val="00550F6B"/>
    <w:rsid w:val="0055355E"/>
    <w:rsid w:val="00555410"/>
    <w:rsid w:val="0055589B"/>
    <w:rsid w:val="00555BB9"/>
    <w:rsid w:val="00564657"/>
    <w:rsid w:val="005660A9"/>
    <w:rsid w:val="005721C9"/>
    <w:rsid w:val="0057357B"/>
    <w:rsid w:val="00573C08"/>
    <w:rsid w:val="00575AF7"/>
    <w:rsid w:val="005774E9"/>
    <w:rsid w:val="005805A5"/>
    <w:rsid w:val="00586002"/>
    <w:rsid w:val="0059336D"/>
    <w:rsid w:val="00594C15"/>
    <w:rsid w:val="005A06FE"/>
    <w:rsid w:val="005A15AC"/>
    <w:rsid w:val="005A229C"/>
    <w:rsid w:val="005A4A04"/>
    <w:rsid w:val="005A74D7"/>
    <w:rsid w:val="005B2C9D"/>
    <w:rsid w:val="005B4E39"/>
    <w:rsid w:val="005C1663"/>
    <w:rsid w:val="005C1814"/>
    <w:rsid w:val="005C2489"/>
    <w:rsid w:val="005C58E5"/>
    <w:rsid w:val="005C7609"/>
    <w:rsid w:val="005D265F"/>
    <w:rsid w:val="005D2AA1"/>
    <w:rsid w:val="005D478E"/>
    <w:rsid w:val="005E2C40"/>
    <w:rsid w:val="005E44C2"/>
    <w:rsid w:val="005E63A2"/>
    <w:rsid w:val="005F280C"/>
    <w:rsid w:val="006041C9"/>
    <w:rsid w:val="006044BF"/>
    <w:rsid w:val="00623A57"/>
    <w:rsid w:val="006242E8"/>
    <w:rsid w:val="00624501"/>
    <w:rsid w:val="00630361"/>
    <w:rsid w:val="00630EDD"/>
    <w:rsid w:val="006326B5"/>
    <w:rsid w:val="00632B52"/>
    <w:rsid w:val="006365C3"/>
    <w:rsid w:val="006369B1"/>
    <w:rsid w:val="00636C3E"/>
    <w:rsid w:val="00642364"/>
    <w:rsid w:val="00643319"/>
    <w:rsid w:val="006519FE"/>
    <w:rsid w:val="006535C5"/>
    <w:rsid w:val="006536D6"/>
    <w:rsid w:val="00653F38"/>
    <w:rsid w:val="00660504"/>
    <w:rsid w:val="006606FA"/>
    <w:rsid w:val="006612B2"/>
    <w:rsid w:val="00662A0B"/>
    <w:rsid w:val="006709A6"/>
    <w:rsid w:val="00670E70"/>
    <w:rsid w:val="00681534"/>
    <w:rsid w:val="00683031"/>
    <w:rsid w:val="00685BE8"/>
    <w:rsid w:val="006868ED"/>
    <w:rsid w:val="00692A03"/>
    <w:rsid w:val="00695B8B"/>
    <w:rsid w:val="006969FB"/>
    <w:rsid w:val="00697C20"/>
    <w:rsid w:val="006A1609"/>
    <w:rsid w:val="006A209D"/>
    <w:rsid w:val="006B147F"/>
    <w:rsid w:val="006B4329"/>
    <w:rsid w:val="006B7AAC"/>
    <w:rsid w:val="006C0570"/>
    <w:rsid w:val="006C21E1"/>
    <w:rsid w:val="006C6244"/>
    <w:rsid w:val="006C654A"/>
    <w:rsid w:val="006C6C2D"/>
    <w:rsid w:val="006D5ADF"/>
    <w:rsid w:val="006D5D4A"/>
    <w:rsid w:val="006E0EC6"/>
    <w:rsid w:val="006E16A7"/>
    <w:rsid w:val="006E2043"/>
    <w:rsid w:val="006E319F"/>
    <w:rsid w:val="006E50B1"/>
    <w:rsid w:val="006E61F5"/>
    <w:rsid w:val="006E7759"/>
    <w:rsid w:val="006F0564"/>
    <w:rsid w:val="006F10EF"/>
    <w:rsid w:val="006F4579"/>
    <w:rsid w:val="006F6893"/>
    <w:rsid w:val="006F6B6A"/>
    <w:rsid w:val="007040FC"/>
    <w:rsid w:val="00704480"/>
    <w:rsid w:val="00707CD5"/>
    <w:rsid w:val="00714705"/>
    <w:rsid w:val="00720ADC"/>
    <w:rsid w:val="00720ED4"/>
    <w:rsid w:val="00721E20"/>
    <w:rsid w:val="00723C3F"/>
    <w:rsid w:val="007310DF"/>
    <w:rsid w:val="0073482C"/>
    <w:rsid w:val="007409B9"/>
    <w:rsid w:val="00740A9A"/>
    <w:rsid w:val="00746DBC"/>
    <w:rsid w:val="00750EC5"/>
    <w:rsid w:val="00752CC0"/>
    <w:rsid w:val="00756A99"/>
    <w:rsid w:val="007621D9"/>
    <w:rsid w:val="00763228"/>
    <w:rsid w:val="007646FA"/>
    <w:rsid w:val="00765D73"/>
    <w:rsid w:val="0077472C"/>
    <w:rsid w:val="00776587"/>
    <w:rsid w:val="00782602"/>
    <w:rsid w:val="007837D6"/>
    <w:rsid w:val="00783C05"/>
    <w:rsid w:val="00784769"/>
    <w:rsid w:val="007854CD"/>
    <w:rsid w:val="0079042B"/>
    <w:rsid w:val="00792996"/>
    <w:rsid w:val="00796738"/>
    <w:rsid w:val="007A2490"/>
    <w:rsid w:val="007A43BB"/>
    <w:rsid w:val="007A4C79"/>
    <w:rsid w:val="007A58F2"/>
    <w:rsid w:val="007A72A9"/>
    <w:rsid w:val="007A7CB5"/>
    <w:rsid w:val="007B09F1"/>
    <w:rsid w:val="007B185E"/>
    <w:rsid w:val="007B49C6"/>
    <w:rsid w:val="007B4AA5"/>
    <w:rsid w:val="007C1560"/>
    <w:rsid w:val="007D0BBE"/>
    <w:rsid w:val="007D361A"/>
    <w:rsid w:val="007D6DD4"/>
    <w:rsid w:val="007D7E09"/>
    <w:rsid w:val="007E5CC3"/>
    <w:rsid w:val="007E74D2"/>
    <w:rsid w:val="007F0574"/>
    <w:rsid w:val="007F10FF"/>
    <w:rsid w:val="007F29FB"/>
    <w:rsid w:val="007F5986"/>
    <w:rsid w:val="007F65D1"/>
    <w:rsid w:val="007F7E1F"/>
    <w:rsid w:val="00811AD0"/>
    <w:rsid w:val="00812601"/>
    <w:rsid w:val="00817032"/>
    <w:rsid w:val="00823C2A"/>
    <w:rsid w:val="008251D2"/>
    <w:rsid w:val="00825443"/>
    <w:rsid w:val="008279EF"/>
    <w:rsid w:val="0083027D"/>
    <w:rsid w:val="00831860"/>
    <w:rsid w:val="0084059E"/>
    <w:rsid w:val="00843B4B"/>
    <w:rsid w:val="00843EF9"/>
    <w:rsid w:val="00845E7C"/>
    <w:rsid w:val="00847E00"/>
    <w:rsid w:val="00850BE3"/>
    <w:rsid w:val="0085203E"/>
    <w:rsid w:val="00852843"/>
    <w:rsid w:val="008537BB"/>
    <w:rsid w:val="008557C5"/>
    <w:rsid w:val="00857536"/>
    <w:rsid w:val="008605BC"/>
    <w:rsid w:val="0086390B"/>
    <w:rsid w:val="00863B8B"/>
    <w:rsid w:val="00866F55"/>
    <w:rsid w:val="008713A7"/>
    <w:rsid w:val="00872D6C"/>
    <w:rsid w:val="00873859"/>
    <w:rsid w:val="00875C9D"/>
    <w:rsid w:val="00876A0B"/>
    <w:rsid w:val="00880648"/>
    <w:rsid w:val="00880C51"/>
    <w:rsid w:val="00882BFB"/>
    <w:rsid w:val="00884CFA"/>
    <w:rsid w:val="00886B40"/>
    <w:rsid w:val="008922C0"/>
    <w:rsid w:val="0089532B"/>
    <w:rsid w:val="00896618"/>
    <w:rsid w:val="008973EA"/>
    <w:rsid w:val="008A1065"/>
    <w:rsid w:val="008A1F25"/>
    <w:rsid w:val="008A2F23"/>
    <w:rsid w:val="008A3EE6"/>
    <w:rsid w:val="008A5D28"/>
    <w:rsid w:val="008B590E"/>
    <w:rsid w:val="008B747D"/>
    <w:rsid w:val="008C37B7"/>
    <w:rsid w:val="008C5E40"/>
    <w:rsid w:val="008C731B"/>
    <w:rsid w:val="008D10CA"/>
    <w:rsid w:val="008D34F8"/>
    <w:rsid w:val="008E20C9"/>
    <w:rsid w:val="008E36C0"/>
    <w:rsid w:val="008E5871"/>
    <w:rsid w:val="008F0D5E"/>
    <w:rsid w:val="00901B30"/>
    <w:rsid w:val="00902275"/>
    <w:rsid w:val="0090339C"/>
    <w:rsid w:val="009037C2"/>
    <w:rsid w:val="00905C89"/>
    <w:rsid w:val="0090780A"/>
    <w:rsid w:val="00910CB8"/>
    <w:rsid w:val="009111C1"/>
    <w:rsid w:val="009123AE"/>
    <w:rsid w:val="0091379C"/>
    <w:rsid w:val="00914252"/>
    <w:rsid w:val="00914516"/>
    <w:rsid w:val="00917F81"/>
    <w:rsid w:val="00922CC5"/>
    <w:rsid w:val="00924697"/>
    <w:rsid w:val="009323F3"/>
    <w:rsid w:val="00933646"/>
    <w:rsid w:val="009350D2"/>
    <w:rsid w:val="0093534B"/>
    <w:rsid w:val="0093584E"/>
    <w:rsid w:val="009407F9"/>
    <w:rsid w:val="00945A73"/>
    <w:rsid w:val="00946F93"/>
    <w:rsid w:val="009519C2"/>
    <w:rsid w:val="00952B50"/>
    <w:rsid w:val="009557EE"/>
    <w:rsid w:val="00960604"/>
    <w:rsid w:val="00960802"/>
    <w:rsid w:val="00962400"/>
    <w:rsid w:val="00971500"/>
    <w:rsid w:val="00971C4D"/>
    <w:rsid w:val="0097379E"/>
    <w:rsid w:val="009756B8"/>
    <w:rsid w:val="009813C3"/>
    <w:rsid w:val="0098729F"/>
    <w:rsid w:val="00991271"/>
    <w:rsid w:val="00995BBC"/>
    <w:rsid w:val="009A3142"/>
    <w:rsid w:val="009A3AE8"/>
    <w:rsid w:val="009A49EA"/>
    <w:rsid w:val="009A6915"/>
    <w:rsid w:val="009A72E3"/>
    <w:rsid w:val="009A79F4"/>
    <w:rsid w:val="009B1BA2"/>
    <w:rsid w:val="009B2891"/>
    <w:rsid w:val="009B36F4"/>
    <w:rsid w:val="009B4184"/>
    <w:rsid w:val="009B6961"/>
    <w:rsid w:val="009B7396"/>
    <w:rsid w:val="009B7639"/>
    <w:rsid w:val="009B773F"/>
    <w:rsid w:val="009C2CEF"/>
    <w:rsid w:val="009D2321"/>
    <w:rsid w:val="009D4C01"/>
    <w:rsid w:val="009E588E"/>
    <w:rsid w:val="009E6E28"/>
    <w:rsid w:val="009F084E"/>
    <w:rsid w:val="009F186E"/>
    <w:rsid w:val="009F19D2"/>
    <w:rsid w:val="009F22D9"/>
    <w:rsid w:val="009F413B"/>
    <w:rsid w:val="009F4779"/>
    <w:rsid w:val="009F68C4"/>
    <w:rsid w:val="00A02A49"/>
    <w:rsid w:val="00A16689"/>
    <w:rsid w:val="00A17ECC"/>
    <w:rsid w:val="00A21FE2"/>
    <w:rsid w:val="00A23561"/>
    <w:rsid w:val="00A25499"/>
    <w:rsid w:val="00A30237"/>
    <w:rsid w:val="00A31253"/>
    <w:rsid w:val="00A32DDC"/>
    <w:rsid w:val="00A37FC1"/>
    <w:rsid w:val="00A400E1"/>
    <w:rsid w:val="00A41677"/>
    <w:rsid w:val="00A42805"/>
    <w:rsid w:val="00A43506"/>
    <w:rsid w:val="00A50EAC"/>
    <w:rsid w:val="00A51EE2"/>
    <w:rsid w:val="00A5269B"/>
    <w:rsid w:val="00A55855"/>
    <w:rsid w:val="00A56079"/>
    <w:rsid w:val="00A60EBB"/>
    <w:rsid w:val="00A61EF8"/>
    <w:rsid w:val="00A624AB"/>
    <w:rsid w:val="00A62722"/>
    <w:rsid w:val="00A63E3F"/>
    <w:rsid w:val="00A6655F"/>
    <w:rsid w:val="00A665BF"/>
    <w:rsid w:val="00A711E7"/>
    <w:rsid w:val="00A75201"/>
    <w:rsid w:val="00A770FA"/>
    <w:rsid w:val="00A77BCE"/>
    <w:rsid w:val="00A83478"/>
    <w:rsid w:val="00A8367C"/>
    <w:rsid w:val="00A90CC9"/>
    <w:rsid w:val="00A95A29"/>
    <w:rsid w:val="00A967C1"/>
    <w:rsid w:val="00AA344E"/>
    <w:rsid w:val="00AB37CF"/>
    <w:rsid w:val="00AB5FEF"/>
    <w:rsid w:val="00AB7850"/>
    <w:rsid w:val="00AC0782"/>
    <w:rsid w:val="00AC43EB"/>
    <w:rsid w:val="00AC5148"/>
    <w:rsid w:val="00AC54A0"/>
    <w:rsid w:val="00AC79A9"/>
    <w:rsid w:val="00AD134A"/>
    <w:rsid w:val="00AD249E"/>
    <w:rsid w:val="00AD32C0"/>
    <w:rsid w:val="00AD5B9F"/>
    <w:rsid w:val="00AD6ED9"/>
    <w:rsid w:val="00AE1051"/>
    <w:rsid w:val="00AE3EFF"/>
    <w:rsid w:val="00AE4D21"/>
    <w:rsid w:val="00AE5DFB"/>
    <w:rsid w:val="00AE7294"/>
    <w:rsid w:val="00AF093A"/>
    <w:rsid w:val="00AF0C3D"/>
    <w:rsid w:val="00AF40D9"/>
    <w:rsid w:val="00AF6554"/>
    <w:rsid w:val="00AF71BB"/>
    <w:rsid w:val="00AF7EDC"/>
    <w:rsid w:val="00B0039A"/>
    <w:rsid w:val="00B0744A"/>
    <w:rsid w:val="00B15A4E"/>
    <w:rsid w:val="00B16551"/>
    <w:rsid w:val="00B17BFB"/>
    <w:rsid w:val="00B20060"/>
    <w:rsid w:val="00B214A6"/>
    <w:rsid w:val="00B27032"/>
    <w:rsid w:val="00B27621"/>
    <w:rsid w:val="00B3443C"/>
    <w:rsid w:val="00B36499"/>
    <w:rsid w:val="00B3724E"/>
    <w:rsid w:val="00B37F9B"/>
    <w:rsid w:val="00B40A2B"/>
    <w:rsid w:val="00B42BCD"/>
    <w:rsid w:val="00B42C3B"/>
    <w:rsid w:val="00B43AA2"/>
    <w:rsid w:val="00B45000"/>
    <w:rsid w:val="00B508D2"/>
    <w:rsid w:val="00B508D8"/>
    <w:rsid w:val="00B521CB"/>
    <w:rsid w:val="00B53CBA"/>
    <w:rsid w:val="00B53F03"/>
    <w:rsid w:val="00B54A84"/>
    <w:rsid w:val="00B5538F"/>
    <w:rsid w:val="00B579CF"/>
    <w:rsid w:val="00B57DF2"/>
    <w:rsid w:val="00B61D86"/>
    <w:rsid w:val="00B66F4D"/>
    <w:rsid w:val="00B71E13"/>
    <w:rsid w:val="00B71F13"/>
    <w:rsid w:val="00B73DA3"/>
    <w:rsid w:val="00B75ADB"/>
    <w:rsid w:val="00B84AA7"/>
    <w:rsid w:val="00B85EA1"/>
    <w:rsid w:val="00B87A9C"/>
    <w:rsid w:val="00B906ED"/>
    <w:rsid w:val="00B92DB1"/>
    <w:rsid w:val="00B964EC"/>
    <w:rsid w:val="00BA23A1"/>
    <w:rsid w:val="00BA651C"/>
    <w:rsid w:val="00BB0011"/>
    <w:rsid w:val="00BB2BC2"/>
    <w:rsid w:val="00BB39FC"/>
    <w:rsid w:val="00BC0801"/>
    <w:rsid w:val="00BC1262"/>
    <w:rsid w:val="00BC1978"/>
    <w:rsid w:val="00BC2E3D"/>
    <w:rsid w:val="00BC3196"/>
    <w:rsid w:val="00BC49C4"/>
    <w:rsid w:val="00BC62BF"/>
    <w:rsid w:val="00BC7BCA"/>
    <w:rsid w:val="00BD1C18"/>
    <w:rsid w:val="00BD2A2D"/>
    <w:rsid w:val="00BE27AC"/>
    <w:rsid w:val="00BE33DE"/>
    <w:rsid w:val="00BE4D37"/>
    <w:rsid w:val="00BE6F59"/>
    <w:rsid w:val="00BF00C6"/>
    <w:rsid w:val="00BF105E"/>
    <w:rsid w:val="00BF1B10"/>
    <w:rsid w:val="00BF2616"/>
    <w:rsid w:val="00BF466B"/>
    <w:rsid w:val="00BF53BB"/>
    <w:rsid w:val="00BF5CC5"/>
    <w:rsid w:val="00C0015D"/>
    <w:rsid w:val="00C00DD0"/>
    <w:rsid w:val="00C04811"/>
    <w:rsid w:val="00C05DA4"/>
    <w:rsid w:val="00C05EEB"/>
    <w:rsid w:val="00C179DB"/>
    <w:rsid w:val="00C22699"/>
    <w:rsid w:val="00C22C18"/>
    <w:rsid w:val="00C278CA"/>
    <w:rsid w:val="00C307DA"/>
    <w:rsid w:val="00C30DC8"/>
    <w:rsid w:val="00C33685"/>
    <w:rsid w:val="00C37E84"/>
    <w:rsid w:val="00C46D52"/>
    <w:rsid w:val="00C46E10"/>
    <w:rsid w:val="00C47B70"/>
    <w:rsid w:val="00C52F26"/>
    <w:rsid w:val="00C5516D"/>
    <w:rsid w:val="00C55177"/>
    <w:rsid w:val="00C563D8"/>
    <w:rsid w:val="00C634B5"/>
    <w:rsid w:val="00C63788"/>
    <w:rsid w:val="00C657AE"/>
    <w:rsid w:val="00C67DBC"/>
    <w:rsid w:val="00C719B6"/>
    <w:rsid w:val="00C73CC0"/>
    <w:rsid w:val="00C74D8C"/>
    <w:rsid w:val="00C81146"/>
    <w:rsid w:val="00C81CE7"/>
    <w:rsid w:val="00C830EC"/>
    <w:rsid w:val="00C831B7"/>
    <w:rsid w:val="00C84101"/>
    <w:rsid w:val="00C84180"/>
    <w:rsid w:val="00C86198"/>
    <w:rsid w:val="00C86E8A"/>
    <w:rsid w:val="00C923E8"/>
    <w:rsid w:val="00C93600"/>
    <w:rsid w:val="00C941A6"/>
    <w:rsid w:val="00C948A3"/>
    <w:rsid w:val="00C96445"/>
    <w:rsid w:val="00CA3A69"/>
    <w:rsid w:val="00CA7040"/>
    <w:rsid w:val="00CB12BE"/>
    <w:rsid w:val="00CB2C7D"/>
    <w:rsid w:val="00CC5766"/>
    <w:rsid w:val="00CD0857"/>
    <w:rsid w:val="00CD21E5"/>
    <w:rsid w:val="00CD348F"/>
    <w:rsid w:val="00CE2E68"/>
    <w:rsid w:val="00CE4AB7"/>
    <w:rsid w:val="00CE6331"/>
    <w:rsid w:val="00CF050B"/>
    <w:rsid w:val="00CF0907"/>
    <w:rsid w:val="00CF14AA"/>
    <w:rsid w:val="00CF1AE5"/>
    <w:rsid w:val="00CF538B"/>
    <w:rsid w:val="00D03159"/>
    <w:rsid w:val="00D06DEF"/>
    <w:rsid w:val="00D07817"/>
    <w:rsid w:val="00D13241"/>
    <w:rsid w:val="00D162A4"/>
    <w:rsid w:val="00D206DE"/>
    <w:rsid w:val="00D22F3A"/>
    <w:rsid w:val="00D31BDD"/>
    <w:rsid w:val="00D33A10"/>
    <w:rsid w:val="00D4076D"/>
    <w:rsid w:val="00D408AA"/>
    <w:rsid w:val="00D424F3"/>
    <w:rsid w:val="00D5081E"/>
    <w:rsid w:val="00D521A0"/>
    <w:rsid w:val="00D52D19"/>
    <w:rsid w:val="00D63E1C"/>
    <w:rsid w:val="00D6687F"/>
    <w:rsid w:val="00D66ED2"/>
    <w:rsid w:val="00D67943"/>
    <w:rsid w:val="00D705E5"/>
    <w:rsid w:val="00D707CD"/>
    <w:rsid w:val="00D806CA"/>
    <w:rsid w:val="00D83783"/>
    <w:rsid w:val="00D850FF"/>
    <w:rsid w:val="00D86750"/>
    <w:rsid w:val="00D8774A"/>
    <w:rsid w:val="00D91AFE"/>
    <w:rsid w:val="00D91B40"/>
    <w:rsid w:val="00D91F37"/>
    <w:rsid w:val="00D92878"/>
    <w:rsid w:val="00D973A6"/>
    <w:rsid w:val="00D9768C"/>
    <w:rsid w:val="00DA40E5"/>
    <w:rsid w:val="00DA46A6"/>
    <w:rsid w:val="00DA5535"/>
    <w:rsid w:val="00DB05E2"/>
    <w:rsid w:val="00DB6B32"/>
    <w:rsid w:val="00DC37F6"/>
    <w:rsid w:val="00DC3C7D"/>
    <w:rsid w:val="00DD094E"/>
    <w:rsid w:val="00DD2D45"/>
    <w:rsid w:val="00DD30CD"/>
    <w:rsid w:val="00DD3704"/>
    <w:rsid w:val="00DD7403"/>
    <w:rsid w:val="00DD7E48"/>
    <w:rsid w:val="00DE29FF"/>
    <w:rsid w:val="00DE2C91"/>
    <w:rsid w:val="00DE3D52"/>
    <w:rsid w:val="00DE46D4"/>
    <w:rsid w:val="00DE58CC"/>
    <w:rsid w:val="00DF0B77"/>
    <w:rsid w:val="00DF0C6D"/>
    <w:rsid w:val="00DF7FB6"/>
    <w:rsid w:val="00E02325"/>
    <w:rsid w:val="00E03567"/>
    <w:rsid w:val="00E03EBF"/>
    <w:rsid w:val="00E048BB"/>
    <w:rsid w:val="00E05B3A"/>
    <w:rsid w:val="00E05B65"/>
    <w:rsid w:val="00E22C5A"/>
    <w:rsid w:val="00E30CB5"/>
    <w:rsid w:val="00E31433"/>
    <w:rsid w:val="00E31489"/>
    <w:rsid w:val="00E3492B"/>
    <w:rsid w:val="00E402C0"/>
    <w:rsid w:val="00E40929"/>
    <w:rsid w:val="00E42EBE"/>
    <w:rsid w:val="00E433EF"/>
    <w:rsid w:val="00E4354D"/>
    <w:rsid w:val="00E44037"/>
    <w:rsid w:val="00E564EB"/>
    <w:rsid w:val="00E64DB5"/>
    <w:rsid w:val="00E6609F"/>
    <w:rsid w:val="00E67749"/>
    <w:rsid w:val="00E67848"/>
    <w:rsid w:val="00E7064A"/>
    <w:rsid w:val="00E75E1E"/>
    <w:rsid w:val="00E76E05"/>
    <w:rsid w:val="00E81779"/>
    <w:rsid w:val="00E85C37"/>
    <w:rsid w:val="00E86133"/>
    <w:rsid w:val="00E865C4"/>
    <w:rsid w:val="00E92321"/>
    <w:rsid w:val="00E923AF"/>
    <w:rsid w:val="00E94084"/>
    <w:rsid w:val="00E94EF5"/>
    <w:rsid w:val="00E975ED"/>
    <w:rsid w:val="00EA1479"/>
    <w:rsid w:val="00EA299C"/>
    <w:rsid w:val="00EA5E47"/>
    <w:rsid w:val="00EA7D97"/>
    <w:rsid w:val="00EB1B38"/>
    <w:rsid w:val="00EC03C8"/>
    <w:rsid w:val="00EC2363"/>
    <w:rsid w:val="00ED288D"/>
    <w:rsid w:val="00ED2D37"/>
    <w:rsid w:val="00EE3B2E"/>
    <w:rsid w:val="00EE724A"/>
    <w:rsid w:val="00EF0401"/>
    <w:rsid w:val="00EF547D"/>
    <w:rsid w:val="00EF6575"/>
    <w:rsid w:val="00F01541"/>
    <w:rsid w:val="00F05241"/>
    <w:rsid w:val="00F1059C"/>
    <w:rsid w:val="00F1149B"/>
    <w:rsid w:val="00F169D2"/>
    <w:rsid w:val="00F21C9A"/>
    <w:rsid w:val="00F23137"/>
    <w:rsid w:val="00F2571C"/>
    <w:rsid w:val="00F3081D"/>
    <w:rsid w:val="00F30CAC"/>
    <w:rsid w:val="00F317BD"/>
    <w:rsid w:val="00F3348B"/>
    <w:rsid w:val="00F34057"/>
    <w:rsid w:val="00F35CE5"/>
    <w:rsid w:val="00F35E30"/>
    <w:rsid w:val="00F41BCE"/>
    <w:rsid w:val="00F41C0D"/>
    <w:rsid w:val="00F45CDA"/>
    <w:rsid w:val="00F45FC3"/>
    <w:rsid w:val="00F50D47"/>
    <w:rsid w:val="00F562F9"/>
    <w:rsid w:val="00F6041B"/>
    <w:rsid w:val="00F631AD"/>
    <w:rsid w:val="00F66752"/>
    <w:rsid w:val="00F66934"/>
    <w:rsid w:val="00F74191"/>
    <w:rsid w:val="00F814DA"/>
    <w:rsid w:val="00F81F16"/>
    <w:rsid w:val="00F83C71"/>
    <w:rsid w:val="00F8437F"/>
    <w:rsid w:val="00F9126D"/>
    <w:rsid w:val="00F91F03"/>
    <w:rsid w:val="00F94209"/>
    <w:rsid w:val="00FA10C9"/>
    <w:rsid w:val="00FA17CC"/>
    <w:rsid w:val="00FA23D2"/>
    <w:rsid w:val="00FA3A2C"/>
    <w:rsid w:val="00FA53A8"/>
    <w:rsid w:val="00FA5F85"/>
    <w:rsid w:val="00FC08D3"/>
    <w:rsid w:val="00FC137A"/>
    <w:rsid w:val="00FC4297"/>
    <w:rsid w:val="00FD48B6"/>
    <w:rsid w:val="00FE0234"/>
    <w:rsid w:val="00FE1D26"/>
    <w:rsid w:val="00FE4807"/>
    <w:rsid w:val="00FE6993"/>
    <w:rsid w:val="00FE6C3F"/>
    <w:rsid w:val="00FE758F"/>
    <w:rsid w:val="00FE7CFF"/>
    <w:rsid w:val="00FF2D65"/>
    <w:rsid w:val="00FF4B7F"/>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styleId="Revision">
    <w:name w:val="Revision"/>
    <w:hidden/>
    <w:uiPriority w:val="99"/>
    <w:semiHidden/>
    <w:rsid w:val="009A72E3"/>
    <w:rPr>
      <w:color w:val="000000"/>
      <w:lang w:val="en-GB" w:eastAsia="ja-JP"/>
    </w:rPr>
  </w:style>
  <w:style w:type="character" w:customStyle="1" w:styleId="Heading4Char">
    <w:name w:val="Heading 4 Char"/>
    <w:link w:val="Heading4"/>
    <w:locked/>
    <w:rsid w:val="00AF40D9"/>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976632">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5307252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3330292">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525149-8966-49AF-86EF-9F0DA8B42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15</Pages>
  <Words>8292</Words>
  <Characters>47271</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Terminology rationalisation and SLA simplification</vt:lpstr>
    </vt:vector>
  </TitlesOfParts>
  <Company>Huawei Technologies</Company>
  <LinksUpToDate>false</LinksUpToDate>
  <CharactersWithSpaces>55453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Terminology rationalisation and SLA simplification</dc:title>
  <dc:creator>Patrice Hédé</dc:creator>
  <cp:lastModifiedBy>Patrice Hédé3</cp:lastModifiedBy>
  <cp:revision>7</cp:revision>
  <cp:lastPrinted>2017-05-02T07:05:00Z</cp:lastPrinted>
  <dcterms:created xsi:type="dcterms:W3CDTF">2017-11-30T04:57:00Z</dcterms:created>
  <dcterms:modified xsi:type="dcterms:W3CDTF">2017-11-30T18:57:00Z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1512063385</vt:lpwstr>
  </property>
</Properties>
</file>